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A" w:rsidRPr="0010643F" w:rsidRDefault="002E024A" w:rsidP="00A33F6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0643F">
        <w:rPr>
          <w:sz w:val="28"/>
          <w:szCs w:val="28"/>
        </w:rPr>
        <w:t>Приложение</w:t>
      </w:r>
      <w:r w:rsidR="007B087E" w:rsidRPr="0010643F">
        <w:rPr>
          <w:sz w:val="28"/>
          <w:szCs w:val="28"/>
        </w:rPr>
        <w:t xml:space="preserve"> №</w:t>
      </w:r>
      <w:r w:rsidR="006B2AF3" w:rsidRPr="0010643F">
        <w:rPr>
          <w:sz w:val="28"/>
          <w:szCs w:val="28"/>
        </w:rPr>
        <w:t xml:space="preserve"> 1</w:t>
      </w:r>
    </w:p>
    <w:p w:rsidR="002E024A" w:rsidRPr="0010643F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Pr="0010643F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0643F">
        <w:rPr>
          <w:sz w:val="28"/>
          <w:szCs w:val="28"/>
        </w:rPr>
        <w:t>УТВЕРЖДЕНЫ</w:t>
      </w:r>
    </w:p>
    <w:p w:rsidR="002E024A" w:rsidRPr="0010643F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2E024A" w:rsidRPr="0010643F" w:rsidRDefault="001D436F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0643F">
        <w:rPr>
          <w:sz w:val="28"/>
          <w:szCs w:val="28"/>
        </w:rPr>
        <w:t>постановлением</w:t>
      </w:r>
      <w:r w:rsidR="002E024A" w:rsidRPr="0010643F">
        <w:rPr>
          <w:sz w:val="28"/>
          <w:szCs w:val="28"/>
        </w:rPr>
        <w:t xml:space="preserve"> Правительства</w:t>
      </w:r>
    </w:p>
    <w:p w:rsidR="002E024A" w:rsidRPr="0010643F" w:rsidRDefault="002E024A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10643F">
        <w:rPr>
          <w:sz w:val="28"/>
          <w:szCs w:val="28"/>
        </w:rPr>
        <w:t>Кировской области</w:t>
      </w:r>
    </w:p>
    <w:p w:rsidR="002E024A" w:rsidRPr="0010643F" w:rsidRDefault="00B84714" w:rsidP="00A33F60">
      <w:pPr>
        <w:tabs>
          <w:tab w:val="left" w:pos="504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06.05.2019    </w:t>
      </w:r>
      <w:r w:rsidR="002E024A" w:rsidRPr="0010643F">
        <w:rPr>
          <w:sz w:val="28"/>
          <w:szCs w:val="28"/>
        </w:rPr>
        <w:t>№</w:t>
      </w:r>
      <w:r>
        <w:rPr>
          <w:sz w:val="28"/>
          <w:szCs w:val="28"/>
        </w:rPr>
        <w:t xml:space="preserve"> 229-П</w:t>
      </w:r>
      <w:bookmarkStart w:id="0" w:name="_GoBack"/>
      <w:bookmarkEnd w:id="0"/>
    </w:p>
    <w:p w:rsidR="002E024A" w:rsidRPr="0010643F" w:rsidRDefault="000C3901" w:rsidP="008A3F0E">
      <w:pPr>
        <w:spacing w:before="600"/>
        <w:jc w:val="center"/>
        <w:rPr>
          <w:b/>
          <w:sz w:val="28"/>
          <w:szCs w:val="28"/>
        </w:rPr>
      </w:pPr>
      <w:r w:rsidRPr="0010643F">
        <w:rPr>
          <w:b/>
          <w:sz w:val="28"/>
          <w:szCs w:val="28"/>
        </w:rPr>
        <w:t>ИЗМЕНЕНИЯ</w:t>
      </w:r>
    </w:p>
    <w:p w:rsidR="00BD4766" w:rsidRPr="0010643F" w:rsidRDefault="00624E23" w:rsidP="000C3901">
      <w:pPr>
        <w:jc w:val="center"/>
        <w:rPr>
          <w:rFonts w:eastAsiaTheme="minorHAnsi"/>
          <w:b/>
          <w:sz w:val="28"/>
          <w:szCs w:val="28"/>
        </w:rPr>
      </w:pPr>
      <w:r w:rsidRPr="0010643F">
        <w:rPr>
          <w:b/>
          <w:sz w:val="28"/>
          <w:szCs w:val="28"/>
        </w:rPr>
        <w:t>в А</w:t>
      </w:r>
      <w:r w:rsidR="00C4075B" w:rsidRPr="0010643F">
        <w:rPr>
          <w:b/>
          <w:sz w:val="28"/>
          <w:szCs w:val="28"/>
        </w:rPr>
        <w:t xml:space="preserve">дминистративном регламенте исполнения государственной </w:t>
      </w:r>
      <w:r w:rsidR="00100319" w:rsidRPr="0010643F">
        <w:rPr>
          <w:b/>
          <w:sz w:val="28"/>
          <w:szCs w:val="28"/>
        </w:rPr>
        <w:t xml:space="preserve">функции </w:t>
      </w:r>
      <w:r w:rsidR="00BD4766" w:rsidRPr="0010643F">
        <w:rPr>
          <w:rFonts w:eastAsiaTheme="minorHAnsi"/>
          <w:b/>
          <w:sz w:val="28"/>
          <w:szCs w:val="28"/>
        </w:rPr>
        <w:t>по лицензионному контролю предпринимательской деятельности по управлению многоквартирными домами</w:t>
      </w:r>
    </w:p>
    <w:p w:rsidR="00C4075B" w:rsidRPr="0010643F" w:rsidRDefault="00C4075B" w:rsidP="000C3901">
      <w:pPr>
        <w:jc w:val="center"/>
        <w:rPr>
          <w:b/>
          <w:sz w:val="28"/>
          <w:szCs w:val="28"/>
        </w:rPr>
      </w:pPr>
    </w:p>
    <w:p w:rsidR="00230EEE" w:rsidRPr="0010643F" w:rsidRDefault="007B087E" w:rsidP="00A93D06">
      <w:pPr>
        <w:pStyle w:val="ConsPlusNormal"/>
        <w:spacing w:line="440" w:lineRule="atLeast"/>
        <w:ind w:firstLine="709"/>
        <w:jc w:val="both"/>
        <w:rPr>
          <w:b w:val="0"/>
        </w:rPr>
      </w:pPr>
      <w:r w:rsidRPr="0010643F">
        <w:rPr>
          <w:b w:val="0"/>
        </w:rPr>
        <w:t xml:space="preserve">1. </w:t>
      </w:r>
      <w:r w:rsidR="00230EEE" w:rsidRPr="0010643F">
        <w:rPr>
          <w:b w:val="0"/>
        </w:rPr>
        <w:t>В разделе 1 «Общие положения»:</w:t>
      </w:r>
    </w:p>
    <w:p w:rsidR="002B6F49" w:rsidRDefault="00230EEE" w:rsidP="00A93D06">
      <w:pPr>
        <w:pStyle w:val="ConsPlusNormal"/>
        <w:spacing w:line="440" w:lineRule="atLeast"/>
        <w:ind w:firstLine="709"/>
        <w:jc w:val="both"/>
        <w:rPr>
          <w:b w:val="0"/>
        </w:rPr>
      </w:pPr>
      <w:r w:rsidRPr="0010643F">
        <w:rPr>
          <w:b w:val="0"/>
        </w:rPr>
        <w:t xml:space="preserve">1.1. </w:t>
      </w:r>
      <w:r w:rsidR="00A858BE" w:rsidRPr="0010643F">
        <w:rPr>
          <w:b w:val="0"/>
        </w:rPr>
        <w:t>П</w:t>
      </w:r>
      <w:r w:rsidR="0050385B" w:rsidRPr="0010643F">
        <w:rPr>
          <w:b w:val="0"/>
        </w:rPr>
        <w:t>ункт 1.</w:t>
      </w:r>
      <w:r w:rsidR="000C080A" w:rsidRPr="0010643F">
        <w:rPr>
          <w:b w:val="0"/>
        </w:rPr>
        <w:t>3</w:t>
      </w:r>
      <w:r w:rsidR="00FE14DD" w:rsidRPr="0010643F">
        <w:rPr>
          <w:b w:val="0"/>
        </w:rPr>
        <w:t xml:space="preserve"> изложить в следующей редакции:</w:t>
      </w:r>
      <w:r w:rsidR="002B6F49">
        <w:rPr>
          <w:b w:val="0"/>
        </w:rPr>
        <w:t xml:space="preserve"> </w:t>
      </w:r>
    </w:p>
    <w:p w:rsidR="00FE14DD" w:rsidRPr="002B6F49" w:rsidRDefault="005000E9" w:rsidP="00A93D06">
      <w:pPr>
        <w:pStyle w:val="ConsPlusNormal"/>
        <w:spacing w:line="440" w:lineRule="atLeast"/>
        <w:ind w:firstLine="709"/>
        <w:jc w:val="both"/>
        <w:rPr>
          <w:b w:val="0"/>
        </w:rPr>
      </w:pPr>
      <w:r w:rsidRPr="002B6F49">
        <w:rPr>
          <w:b w:val="0"/>
        </w:rPr>
        <w:t>«</w:t>
      </w:r>
      <w:r w:rsidR="005C07E2" w:rsidRPr="002B6F49">
        <w:rPr>
          <w:b w:val="0"/>
        </w:rPr>
        <w:t>1.</w:t>
      </w:r>
      <w:r w:rsidR="000C080A" w:rsidRPr="002B6F49">
        <w:rPr>
          <w:b w:val="0"/>
        </w:rPr>
        <w:t>3</w:t>
      </w:r>
      <w:r w:rsidR="005C07E2" w:rsidRPr="002B6F49">
        <w:rPr>
          <w:b w:val="0"/>
        </w:rPr>
        <w:t xml:space="preserve">. </w:t>
      </w:r>
      <w:proofErr w:type="gramStart"/>
      <w:r w:rsidR="004D1F4D" w:rsidRPr="002B6F49">
        <w:rPr>
          <w:b w:val="0"/>
        </w:rPr>
        <w:t xml:space="preserve">Перечень нормативных правовых актов, регулирующих </w:t>
      </w:r>
      <w:r w:rsidR="00B4637D">
        <w:rPr>
          <w:b w:val="0"/>
        </w:rPr>
        <w:t>исполнение</w:t>
      </w:r>
      <w:r w:rsidR="004D1F4D" w:rsidRPr="002B6F49">
        <w:rPr>
          <w:b w:val="0"/>
        </w:rPr>
        <w:t xml:space="preserve"> государственной функции (с указанием их реквизитов</w:t>
      </w:r>
      <w:r w:rsidR="00A52990">
        <w:rPr>
          <w:b w:val="0"/>
        </w:rPr>
        <w:t xml:space="preserve"> </w:t>
      </w:r>
      <w:r w:rsidR="008A3F0E">
        <w:rPr>
          <w:b w:val="0"/>
        </w:rPr>
        <w:br/>
      </w:r>
      <w:r w:rsidR="004D1F4D" w:rsidRPr="002B6F49">
        <w:rPr>
          <w:b w:val="0"/>
        </w:rPr>
        <w:t xml:space="preserve">и источников официального опубликования), размещен на официальном </w:t>
      </w:r>
      <w:r w:rsidR="004D1F4D" w:rsidRPr="00A93D06">
        <w:rPr>
          <w:b w:val="0"/>
          <w:spacing w:val="-4"/>
        </w:rPr>
        <w:t>сайте инспекции в информационно-телекоммуникационной сети «Интернет»</w:t>
      </w:r>
      <w:r w:rsidR="006B344B" w:rsidRPr="002B6F49">
        <w:rPr>
          <w:b w:val="0"/>
        </w:rPr>
        <w:t xml:space="preserve"> </w:t>
      </w:r>
      <w:r w:rsidR="006B344B" w:rsidRPr="00A93D06">
        <w:rPr>
          <w:b w:val="0"/>
          <w:spacing w:val="-4"/>
        </w:rPr>
        <w:t>(далее – сеть «Интернет»)</w:t>
      </w:r>
      <w:r w:rsidR="004D1F4D" w:rsidRPr="00A93D06">
        <w:rPr>
          <w:b w:val="0"/>
          <w:spacing w:val="-4"/>
        </w:rPr>
        <w:t>, в федеральной государственной информационной</w:t>
      </w:r>
      <w:r w:rsidR="004D1F4D" w:rsidRPr="002B6F49">
        <w:rPr>
          <w:b w:val="0"/>
        </w:rPr>
        <w:t xml:space="preserve"> системе «Единый портал государственных и муниципальных услуг (</w:t>
      </w:r>
      <w:r w:rsidR="004D1F4D" w:rsidRPr="00A93D06">
        <w:rPr>
          <w:b w:val="0"/>
          <w:spacing w:val="-4"/>
        </w:rPr>
        <w:t>функций)»</w:t>
      </w:r>
      <w:r w:rsidR="006B344B" w:rsidRPr="00A93D06">
        <w:rPr>
          <w:b w:val="0"/>
          <w:spacing w:val="-4"/>
        </w:rPr>
        <w:t xml:space="preserve"> </w:t>
      </w:r>
      <w:r w:rsidR="004D1F4D" w:rsidRPr="00A93D06">
        <w:rPr>
          <w:b w:val="0"/>
          <w:spacing w:val="-4"/>
        </w:rPr>
        <w:t>(</w:t>
      </w:r>
      <w:hyperlink r:id="rId9" w:history="1">
        <w:r w:rsidR="006B344B" w:rsidRPr="00A93D06">
          <w:rPr>
            <w:rStyle w:val="ab"/>
            <w:b w:val="0"/>
            <w:color w:val="auto"/>
            <w:spacing w:val="-4"/>
            <w:u w:val="none"/>
          </w:rPr>
          <w:t>http://www.gosuslugi.ru</w:t>
        </w:r>
      </w:hyperlink>
      <w:r w:rsidR="004D1F4D" w:rsidRPr="00A93D06">
        <w:rPr>
          <w:b w:val="0"/>
          <w:spacing w:val="-4"/>
        </w:rPr>
        <w:t>)</w:t>
      </w:r>
      <w:r w:rsidR="006B344B" w:rsidRPr="00A93D06">
        <w:rPr>
          <w:b w:val="0"/>
          <w:spacing w:val="-4"/>
        </w:rPr>
        <w:t xml:space="preserve"> (далее – Единый портал)</w:t>
      </w:r>
      <w:r w:rsidR="00A52990" w:rsidRPr="00A93D06">
        <w:rPr>
          <w:b w:val="0"/>
          <w:spacing w:val="-4"/>
        </w:rPr>
        <w:t>,</w:t>
      </w:r>
      <w:r w:rsidR="004D1F4D" w:rsidRPr="00A93D06">
        <w:rPr>
          <w:b w:val="0"/>
          <w:spacing w:val="-4"/>
        </w:rPr>
        <w:t xml:space="preserve"> </w:t>
      </w:r>
      <w:r w:rsidR="006B344B" w:rsidRPr="00A93D06">
        <w:rPr>
          <w:b w:val="0"/>
          <w:spacing w:val="-4"/>
        </w:rPr>
        <w:t>региональной</w:t>
      </w:r>
      <w:r w:rsidR="006B344B" w:rsidRPr="002B6F49">
        <w:rPr>
          <w:b w:val="0"/>
        </w:rPr>
        <w:t xml:space="preserve"> </w:t>
      </w:r>
      <w:r w:rsidR="004D1F4D" w:rsidRPr="002B6F49">
        <w:rPr>
          <w:b w:val="0"/>
        </w:rPr>
        <w:t xml:space="preserve">государственной информационной системе «Портал государственных </w:t>
      </w:r>
      <w:r w:rsidR="008409F1">
        <w:rPr>
          <w:b w:val="0"/>
        </w:rPr>
        <w:br/>
      </w:r>
      <w:r w:rsidR="004D1F4D" w:rsidRPr="002B6F49">
        <w:rPr>
          <w:b w:val="0"/>
        </w:rPr>
        <w:t xml:space="preserve">и муниципальных услуг </w:t>
      </w:r>
      <w:r w:rsidR="006B344B" w:rsidRPr="002B6F49">
        <w:rPr>
          <w:b w:val="0"/>
        </w:rPr>
        <w:t xml:space="preserve">(функций) </w:t>
      </w:r>
      <w:r w:rsidR="004D1F4D" w:rsidRPr="002B6F49">
        <w:rPr>
          <w:b w:val="0"/>
        </w:rPr>
        <w:t>Кировской области»</w:t>
      </w:r>
      <w:proofErr w:type="gramEnd"/>
      <w:r w:rsidR="004D1F4D" w:rsidRPr="002B6F49">
        <w:rPr>
          <w:b w:val="0"/>
        </w:rPr>
        <w:t xml:space="preserve"> (</w:t>
      </w:r>
      <w:hyperlink r:id="rId10" w:history="1">
        <w:r w:rsidR="00717F2D" w:rsidRPr="002B6F49">
          <w:rPr>
            <w:rStyle w:val="ab"/>
            <w:b w:val="0"/>
            <w:color w:val="auto"/>
            <w:u w:val="none"/>
          </w:rPr>
          <w:t>http://www.gosuslugi43.ru</w:t>
        </w:r>
      </w:hyperlink>
      <w:r w:rsidR="004D1F4D" w:rsidRPr="002B6F49">
        <w:rPr>
          <w:b w:val="0"/>
        </w:rPr>
        <w:t>)</w:t>
      </w:r>
      <w:r w:rsidR="00EA378A" w:rsidRPr="002B6F49">
        <w:rPr>
          <w:b w:val="0"/>
        </w:rPr>
        <w:t xml:space="preserve"> (далее – региональный портал)</w:t>
      </w:r>
      <w:r w:rsidR="00CB6EF5" w:rsidRPr="002B6F49">
        <w:rPr>
          <w:b w:val="0"/>
        </w:rPr>
        <w:t>,</w:t>
      </w:r>
      <w:r w:rsidR="002B6F49" w:rsidRPr="002B6F49">
        <w:rPr>
          <w:b w:val="0"/>
        </w:rPr>
        <w:t xml:space="preserve"> федеральной государс</w:t>
      </w:r>
      <w:r w:rsidR="002B6F49">
        <w:rPr>
          <w:b w:val="0"/>
        </w:rPr>
        <w:t>твенной информационной системе «</w:t>
      </w:r>
      <w:r w:rsidR="002B6F49" w:rsidRPr="002B6F49">
        <w:rPr>
          <w:b w:val="0"/>
        </w:rPr>
        <w:t>Федеральный реестр государственных услуг (функций)</w:t>
      </w:r>
      <w:r w:rsidR="002B6F49">
        <w:rPr>
          <w:b w:val="0"/>
        </w:rPr>
        <w:t>»</w:t>
      </w:r>
      <w:r w:rsidR="002B6F49" w:rsidRPr="002B6F49">
        <w:rPr>
          <w:b w:val="0"/>
        </w:rPr>
        <w:t xml:space="preserve"> </w:t>
      </w:r>
      <w:r w:rsidR="00A52990">
        <w:rPr>
          <w:b w:val="0"/>
        </w:rPr>
        <w:t>и</w:t>
      </w:r>
      <w:r w:rsidR="002B6F49">
        <w:rPr>
          <w:b w:val="0"/>
        </w:rPr>
        <w:t xml:space="preserve"> </w:t>
      </w:r>
      <w:r w:rsidR="00CB6EF5" w:rsidRPr="002B6F49">
        <w:rPr>
          <w:b w:val="0"/>
          <w:iCs/>
        </w:rPr>
        <w:t>региональн</w:t>
      </w:r>
      <w:r w:rsidR="002B6F49">
        <w:rPr>
          <w:b w:val="0"/>
          <w:iCs/>
        </w:rPr>
        <w:t>ой</w:t>
      </w:r>
      <w:r w:rsidR="00CB6EF5" w:rsidRPr="002B6F49">
        <w:rPr>
          <w:b w:val="0"/>
          <w:iCs/>
        </w:rPr>
        <w:t xml:space="preserve"> государственн</w:t>
      </w:r>
      <w:r w:rsidR="002B6F49">
        <w:rPr>
          <w:b w:val="0"/>
          <w:iCs/>
        </w:rPr>
        <w:t>ой</w:t>
      </w:r>
      <w:r w:rsidR="00CB6EF5" w:rsidRPr="002B6F49">
        <w:rPr>
          <w:b w:val="0"/>
          <w:iCs/>
        </w:rPr>
        <w:t xml:space="preserve"> информационн</w:t>
      </w:r>
      <w:r w:rsidR="002B6F49">
        <w:rPr>
          <w:b w:val="0"/>
          <w:iCs/>
        </w:rPr>
        <w:t>ой</w:t>
      </w:r>
      <w:r w:rsidR="00CB6EF5" w:rsidRPr="002B6F49">
        <w:rPr>
          <w:b w:val="0"/>
          <w:iCs/>
        </w:rPr>
        <w:t xml:space="preserve"> систем</w:t>
      </w:r>
      <w:r w:rsidR="002B6F49">
        <w:rPr>
          <w:b w:val="0"/>
          <w:iCs/>
        </w:rPr>
        <w:t>е</w:t>
      </w:r>
      <w:r w:rsidR="00CB6EF5" w:rsidRPr="002B6F49">
        <w:rPr>
          <w:b w:val="0"/>
          <w:iCs/>
        </w:rPr>
        <w:t xml:space="preserve"> «Реестр государственных услуг (функций) Кировской области»</w:t>
      </w:r>
      <w:r w:rsidR="004D1F4D" w:rsidRPr="002B6F49">
        <w:rPr>
          <w:b w:val="0"/>
        </w:rPr>
        <w:t>.</w:t>
      </w:r>
    </w:p>
    <w:p w:rsidR="000D181E" w:rsidRPr="0010643F" w:rsidRDefault="000D181E" w:rsidP="00A93D06">
      <w:pPr>
        <w:suppressAutoHyphens/>
        <w:autoSpaceDE w:val="0"/>
        <w:autoSpaceDN w:val="0"/>
        <w:adjustRightInd w:val="0"/>
        <w:spacing w:line="4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>1.2. Пункт 1.6 изложить в следующей редакции:</w:t>
      </w:r>
    </w:p>
    <w:p w:rsidR="000D181E" w:rsidRPr="0010643F" w:rsidRDefault="000D181E" w:rsidP="00A93D06">
      <w:pPr>
        <w:pStyle w:val="ConsPlusNormal"/>
        <w:spacing w:line="440" w:lineRule="atLeast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A93D06">
        <w:rPr>
          <w:rFonts w:eastAsia="Times New Roman"/>
          <w:b w:val="0"/>
          <w:bCs w:val="0"/>
          <w:spacing w:val="-4"/>
          <w:lang w:eastAsia="ru-RU"/>
        </w:rPr>
        <w:t>«1.6. Лицензионными требованиями к лицензиату помимо требований,</w:t>
      </w:r>
      <w:r w:rsidRPr="0010643F">
        <w:rPr>
          <w:rFonts w:eastAsia="Times New Roman"/>
          <w:b w:val="0"/>
          <w:bCs w:val="0"/>
          <w:lang w:eastAsia="ru-RU"/>
        </w:rPr>
        <w:t xml:space="preserve"> предусмотренных пунктами 1</w:t>
      </w:r>
      <w:r w:rsidR="00B6267F">
        <w:t xml:space="preserve"> </w:t>
      </w:r>
      <w:r w:rsidR="00B6267F">
        <w:sym w:font="Symbol" w:char="F02D"/>
      </w:r>
      <w:r w:rsidR="00B6267F">
        <w:t xml:space="preserve"> </w:t>
      </w:r>
      <w:hyperlink r:id="rId11" w:history="1">
        <w:r w:rsidRPr="0010643F">
          <w:rPr>
            <w:rFonts w:eastAsia="Times New Roman"/>
            <w:b w:val="0"/>
            <w:bCs w:val="0"/>
            <w:lang w:eastAsia="ru-RU"/>
          </w:rPr>
          <w:t>6.1 части 1 статьи 193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Федерации, являются</w:t>
      </w:r>
      <w:r w:rsidR="00701868">
        <w:rPr>
          <w:rFonts w:eastAsia="Times New Roman"/>
          <w:b w:val="0"/>
          <w:bCs w:val="0"/>
          <w:lang w:eastAsia="ru-RU"/>
        </w:rPr>
        <w:t>:</w:t>
      </w:r>
    </w:p>
    <w:p w:rsidR="00A52990" w:rsidRDefault="000D181E" w:rsidP="00A93D06">
      <w:pPr>
        <w:pStyle w:val="ConsPlusNormal"/>
        <w:spacing w:line="440" w:lineRule="atLeast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1" w:name="P53"/>
      <w:bookmarkEnd w:id="1"/>
      <w:r w:rsidRPr="0010643F">
        <w:rPr>
          <w:rFonts w:eastAsia="Times New Roman"/>
          <w:b w:val="0"/>
          <w:bCs w:val="0"/>
          <w:lang w:eastAsia="ru-RU"/>
        </w:rPr>
        <w:t xml:space="preserve">соблюдение требований, предусмотренных </w:t>
      </w:r>
      <w:hyperlink r:id="rId12" w:history="1">
        <w:r w:rsidRPr="0010643F">
          <w:rPr>
            <w:rFonts w:eastAsia="Times New Roman"/>
            <w:b w:val="0"/>
            <w:bCs w:val="0"/>
            <w:lang w:eastAsia="ru-RU"/>
          </w:rPr>
          <w:t>частью 2.3 статьи 161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2" w:name="P54"/>
      <w:bookmarkEnd w:id="2"/>
      <w:r w:rsidRPr="0010643F">
        <w:rPr>
          <w:rFonts w:eastAsia="Times New Roman"/>
          <w:b w:val="0"/>
          <w:bCs w:val="0"/>
          <w:lang w:eastAsia="ru-RU"/>
        </w:rPr>
        <w:lastRenderedPageBreak/>
        <w:t xml:space="preserve">исполнение обязанностей по договору управления многоквартирным домом, предусмотренных </w:t>
      </w:r>
      <w:hyperlink r:id="rId13" w:history="1">
        <w:r w:rsidRPr="0010643F">
          <w:rPr>
            <w:rFonts w:eastAsia="Times New Roman"/>
            <w:b w:val="0"/>
            <w:bCs w:val="0"/>
            <w:lang w:eastAsia="ru-RU"/>
          </w:rPr>
          <w:t>частью 2 статьи 162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0643F">
        <w:rPr>
          <w:rFonts w:eastAsia="Times New Roman"/>
          <w:b w:val="0"/>
          <w:bCs w:val="0"/>
          <w:lang w:eastAsia="ru-RU"/>
        </w:rPr>
        <w:t xml:space="preserve">соблюдение требований, предусмотренных </w:t>
      </w:r>
      <w:hyperlink r:id="rId14" w:history="1">
        <w:r w:rsidRPr="0010643F">
          <w:rPr>
            <w:rFonts w:eastAsia="Times New Roman"/>
            <w:b w:val="0"/>
            <w:bCs w:val="0"/>
            <w:lang w:eastAsia="ru-RU"/>
          </w:rPr>
          <w:t>частью 3.1 статьи 45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3" w:name="P57"/>
      <w:bookmarkEnd w:id="3"/>
      <w:r w:rsidRPr="0010643F">
        <w:rPr>
          <w:rFonts w:eastAsia="Times New Roman"/>
          <w:b w:val="0"/>
          <w:bCs w:val="0"/>
          <w:lang w:eastAsia="ru-RU"/>
        </w:rPr>
        <w:t xml:space="preserve">соблюдение требований, предусмотренных </w:t>
      </w:r>
      <w:hyperlink r:id="rId15" w:history="1">
        <w:r w:rsidRPr="0010643F">
          <w:rPr>
            <w:rFonts w:eastAsia="Times New Roman"/>
            <w:b w:val="0"/>
            <w:bCs w:val="0"/>
            <w:lang w:eastAsia="ru-RU"/>
          </w:rPr>
          <w:t>частью 7 статьи 162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и </w:t>
      </w:r>
      <w:hyperlink r:id="rId16" w:history="1">
        <w:r w:rsidRPr="0010643F">
          <w:rPr>
            <w:rFonts w:eastAsia="Times New Roman"/>
            <w:b w:val="0"/>
            <w:bCs w:val="0"/>
            <w:lang w:eastAsia="ru-RU"/>
          </w:rPr>
          <w:t>частью 6 статьи 198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Федерации.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4" w:name="P59"/>
      <w:bookmarkEnd w:id="4"/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К соискателю лицензии на осуществление предпринимательской деятельности по управлению многоквартирными домами с учетом особенностей лицензирования предпринимательской деятельности </w:t>
      </w:r>
      <w:r w:rsidR="007F1F9D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по управлению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многоквартирными домами, установленных Жилищным </w:t>
      </w:r>
      <w:hyperlink r:id="rId17" w:history="1">
        <w:r w:rsidRPr="0010643F">
          <w:rPr>
            <w:rFonts w:eastAsia="Times New Roman"/>
            <w:b w:val="0"/>
            <w:bCs w:val="0"/>
            <w:lang w:eastAsia="ru-RU"/>
          </w:rPr>
          <w:t>кодексом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Российской Федерации, предъявляются лицензионные требования, предусмотренные </w:t>
      </w:r>
      <w:hyperlink r:id="rId18" w:history="1">
        <w:r w:rsidRPr="0010643F">
          <w:rPr>
            <w:rFonts w:eastAsia="Times New Roman"/>
            <w:b w:val="0"/>
            <w:bCs w:val="0"/>
            <w:lang w:eastAsia="ru-RU"/>
          </w:rPr>
          <w:t>пунктами 1</w:t>
        </w:r>
      </w:hyperlink>
      <w:r w:rsidR="007F1F9D">
        <w:t xml:space="preserve"> </w:t>
      </w:r>
      <w:r w:rsidR="007F1F9D">
        <w:sym w:font="Symbol" w:char="F02D"/>
      </w:r>
      <w:r w:rsidR="007F1F9D">
        <w:t xml:space="preserve"> </w:t>
      </w:r>
      <w:hyperlink r:id="rId19" w:history="1">
        <w:r w:rsidRPr="0010643F">
          <w:rPr>
            <w:rFonts w:eastAsia="Times New Roman"/>
            <w:b w:val="0"/>
            <w:bCs w:val="0"/>
            <w:lang w:eastAsia="ru-RU"/>
          </w:rPr>
          <w:t>5 части 1 статьи 193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</w:t>
      </w:r>
      <w:r w:rsidR="007F1F9D">
        <w:rPr>
          <w:rFonts w:eastAsia="Times New Roman"/>
          <w:b w:val="0"/>
          <w:bCs w:val="0"/>
          <w:lang w:eastAsia="ru-RU"/>
        </w:rPr>
        <w:t>»</w:t>
      </w:r>
      <w:r w:rsidRPr="0010643F">
        <w:rPr>
          <w:rFonts w:eastAsia="Times New Roman"/>
          <w:b w:val="0"/>
          <w:bCs w:val="0"/>
          <w:lang w:eastAsia="ru-RU"/>
        </w:rPr>
        <w:t>.</w:t>
      </w:r>
    </w:p>
    <w:p w:rsidR="007F1F9D" w:rsidRDefault="007F1F9D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 xml:space="preserve">1.3. Дополнить пунктами </w:t>
      </w:r>
      <w:r w:rsidR="0016538A">
        <w:rPr>
          <w:rFonts w:eastAsia="Times New Roman"/>
          <w:b w:val="0"/>
          <w:bCs w:val="0"/>
          <w:lang w:eastAsia="ru-RU"/>
        </w:rPr>
        <w:t>1.6</w:t>
      </w:r>
      <w:r>
        <w:rPr>
          <w:rFonts w:eastAsia="Times New Roman"/>
          <w:b w:val="0"/>
          <w:bCs w:val="0"/>
          <w:lang w:eastAsia="ru-RU"/>
        </w:rPr>
        <w:sym w:font="Symbol" w:char="F02D"/>
      </w:r>
      <w:r>
        <w:rPr>
          <w:rFonts w:eastAsia="Times New Roman"/>
          <w:b w:val="0"/>
          <w:bCs w:val="0"/>
          <w:lang w:eastAsia="ru-RU"/>
        </w:rPr>
        <w:t xml:space="preserve">1 и </w:t>
      </w:r>
      <w:r w:rsidR="0016538A">
        <w:rPr>
          <w:rFonts w:eastAsia="Times New Roman"/>
          <w:b w:val="0"/>
          <w:bCs w:val="0"/>
          <w:lang w:eastAsia="ru-RU"/>
        </w:rPr>
        <w:t>1.</w:t>
      </w:r>
      <w:r>
        <w:rPr>
          <w:rFonts w:eastAsia="Times New Roman"/>
          <w:b w:val="0"/>
          <w:bCs w:val="0"/>
          <w:lang w:eastAsia="ru-RU"/>
        </w:rPr>
        <w:t>6</w:t>
      </w:r>
      <w:r>
        <w:rPr>
          <w:rFonts w:eastAsia="Times New Roman"/>
          <w:b w:val="0"/>
          <w:bCs w:val="0"/>
          <w:lang w:eastAsia="ru-RU"/>
        </w:rPr>
        <w:sym w:font="Symbol" w:char="F02D"/>
      </w:r>
      <w:r>
        <w:rPr>
          <w:rFonts w:eastAsia="Times New Roman"/>
          <w:b w:val="0"/>
          <w:bCs w:val="0"/>
          <w:lang w:eastAsia="ru-RU"/>
        </w:rPr>
        <w:t>2 следующего содержания:</w:t>
      </w:r>
    </w:p>
    <w:p w:rsidR="000D181E" w:rsidRPr="0010643F" w:rsidRDefault="007F1F9D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«</w:t>
      </w:r>
      <w:r w:rsidR="0016538A">
        <w:rPr>
          <w:rFonts w:eastAsia="Times New Roman"/>
          <w:b w:val="0"/>
          <w:bCs w:val="0"/>
          <w:lang w:eastAsia="ru-RU"/>
        </w:rPr>
        <w:t>1.6</w:t>
      </w:r>
      <w:r>
        <w:rPr>
          <w:rFonts w:eastAsia="Times New Roman"/>
          <w:b w:val="0"/>
          <w:bCs w:val="0"/>
          <w:lang w:eastAsia="ru-RU"/>
        </w:rPr>
        <w:sym w:font="Symbol" w:char="F02D"/>
      </w:r>
      <w:r>
        <w:rPr>
          <w:rFonts w:eastAsia="Times New Roman"/>
          <w:b w:val="0"/>
          <w:bCs w:val="0"/>
          <w:lang w:eastAsia="ru-RU"/>
        </w:rPr>
        <w:t>1</w:t>
      </w:r>
      <w:r w:rsidR="000D181E" w:rsidRPr="0010643F">
        <w:rPr>
          <w:rFonts w:eastAsia="Times New Roman"/>
          <w:b w:val="0"/>
          <w:bCs w:val="0"/>
          <w:lang w:eastAsia="ru-RU"/>
        </w:rPr>
        <w:t>. К грубым нарушениям лицензионных требований относятся:</w:t>
      </w:r>
      <w:bookmarkStart w:id="5" w:name="P62"/>
      <w:bookmarkEnd w:id="5"/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proofErr w:type="gramStart"/>
      <w:r w:rsidRPr="0010643F">
        <w:rPr>
          <w:rFonts w:eastAsia="Times New Roman"/>
          <w:b w:val="0"/>
          <w:lang w:eastAsia="ru-RU"/>
        </w:rPr>
        <w:t xml:space="preserve">нарушение лицензионного требования, предусмотренного </w:t>
      </w:r>
      <w:hyperlink w:anchor="P53" w:history="1">
        <w:r w:rsidRPr="0010643F">
          <w:rPr>
            <w:rFonts w:eastAsia="Times New Roman"/>
            <w:b w:val="0"/>
            <w:lang w:eastAsia="ru-RU"/>
          </w:rPr>
          <w:t>подпунктом «а» пункта 3</w:t>
        </w:r>
      </w:hyperlink>
      <w:r w:rsidR="002E576F">
        <w:t xml:space="preserve"> </w:t>
      </w:r>
      <w:r w:rsidRPr="0010643F">
        <w:rPr>
          <w:rFonts w:eastAsia="Times New Roman"/>
          <w:b w:val="0"/>
          <w:lang w:eastAsia="ru-RU"/>
        </w:rPr>
        <w:t xml:space="preserve">Положения о лицензировании предпринимательской деятельности по управлению многоквартирными домами, утвержденного </w:t>
      </w:r>
      <w:r w:rsidR="002E576F">
        <w:rPr>
          <w:rFonts w:eastAsia="Times New Roman"/>
          <w:b w:val="0"/>
          <w:lang w:eastAsia="ru-RU"/>
        </w:rPr>
        <w:t>п</w:t>
      </w:r>
      <w:r w:rsidRPr="0010643F">
        <w:rPr>
          <w:rFonts w:eastAsia="Times New Roman"/>
          <w:b w:val="0"/>
          <w:lang w:eastAsia="ru-RU"/>
        </w:rPr>
        <w:t>остановлением Правительства Российской Федерации от 28.10.2014 № 1110 «О лицензировании предпринимательской деятельности по управлению многоквартирными домами» (далее – Положение о лицензировании)</w:t>
      </w:r>
      <w:r w:rsidRPr="0010643F">
        <w:rPr>
          <w:rFonts w:eastAsia="Times New Roman"/>
          <w:b w:val="0"/>
          <w:bCs w:val="0"/>
          <w:lang w:eastAsia="ru-RU"/>
        </w:rPr>
        <w:t>, повлекшее причинение вреда жизни или тяжкого вреда здоровью граждан, которое подтверждено вступившим в законную силу решением суда;</w:t>
      </w:r>
      <w:proofErr w:type="gramEnd"/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6" w:name="P63"/>
      <w:bookmarkEnd w:id="6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3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«а» пункта 3</w:t>
        </w:r>
      </w:hyperlink>
      <w:r w:rsidR="002E576F">
        <w:t xml:space="preserve"> </w:t>
      </w:r>
      <w:r w:rsidRPr="0010643F">
        <w:rPr>
          <w:rFonts w:eastAsia="Times New Roman"/>
          <w:b w:val="0"/>
          <w:lang w:eastAsia="ru-RU"/>
        </w:rPr>
        <w:t>Положения о лицензировании</w:t>
      </w:r>
      <w:r w:rsidRPr="0010643F">
        <w:rPr>
          <w:rFonts w:eastAsia="Times New Roman"/>
          <w:b w:val="0"/>
          <w:bCs w:val="0"/>
          <w:lang w:eastAsia="ru-RU"/>
        </w:rPr>
        <w:t xml:space="preserve">, в части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непроведения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лицензиатом испытаний на прочность и плотность (гидравлических испытаний) узлов ввода и систем отопления, промывки </w:t>
      </w:r>
      <w:r w:rsidRP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lastRenderedPageBreak/>
        <w:t>и регулировки систем отопления, выполняемых в целях надлежащего содержания систем теплоснабжения (отоплени</w:t>
      </w:r>
      <w:r w:rsidR="00FE431F">
        <w:rPr>
          <w:rFonts w:eastAsia="Times New Roman"/>
          <w:b w:val="0"/>
          <w:bCs w:val="0"/>
          <w:lang w:eastAsia="ru-RU"/>
        </w:rPr>
        <w:t>я</w:t>
      </w:r>
      <w:r w:rsidRPr="0010643F">
        <w:rPr>
          <w:rFonts w:eastAsia="Times New Roman"/>
          <w:b w:val="0"/>
          <w:bCs w:val="0"/>
          <w:lang w:eastAsia="ru-RU"/>
        </w:rPr>
        <w:t>, горяче</w:t>
      </w:r>
      <w:r w:rsidR="00FE431F">
        <w:rPr>
          <w:rFonts w:eastAsia="Times New Roman"/>
          <w:b w:val="0"/>
          <w:bCs w:val="0"/>
          <w:lang w:eastAsia="ru-RU"/>
        </w:rPr>
        <w:t>го</w:t>
      </w:r>
      <w:r w:rsidRPr="0010643F">
        <w:rPr>
          <w:rFonts w:eastAsia="Times New Roman"/>
          <w:b w:val="0"/>
          <w:bCs w:val="0"/>
          <w:lang w:eastAsia="ru-RU"/>
        </w:rPr>
        <w:t xml:space="preserve"> водоснабжени</w:t>
      </w:r>
      <w:r w:rsidR="00FE431F">
        <w:rPr>
          <w:rFonts w:eastAsia="Times New Roman"/>
          <w:b w:val="0"/>
          <w:bCs w:val="0"/>
          <w:lang w:eastAsia="ru-RU"/>
        </w:rPr>
        <w:t>я</w:t>
      </w:r>
      <w:r w:rsidRPr="0010643F">
        <w:rPr>
          <w:rFonts w:eastAsia="Times New Roman"/>
          <w:b w:val="0"/>
          <w:bCs w:val="0"/>
          <w:lang w:eastAsia="ru-RU"/>
        </w:rPr>
        <w:t xml:space="preserve">) </w:t>
      </w:r>
      <w:r w:rsidRPr="0010643F">
        <w:rPr>
          <w:rFonts w:eastAsia="Times New Roman"/>
          <w:b w:val="0"/>
          <w:bCs w:val="0"/>
          <w:lang w:eastAsia="ru-RU"/>
        </w:rPr>
        <w:br/>
        <w:t>в многоквартирных домах;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7" w:name="P64"/>
      <w:bookmarkEnd w:id="7"/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3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«а» пункта 3</w:t>
        </w:r>
      </w:hyperlink>
      <w:r w:rsidR="0010643F">
        <w:t xml:space="preserve"> </w:t>
      </w:r>
      <w:r w:rsidRPr="0010643F">
        <w:rPr>
          <w:rFonts w:eastAsia="Times New Roman"/>
          <w:b w:val="0"/>
          <w:lang w:eastAsia="ru-RU"/>
        </w:rPr>
        <w:t>Положения о лицензировании</w:t>
      </w:r>
      <w:r w:rsidRPr="0010643F">
        <w:rPr>
          <w:rFonts w:eastAsia="Times New Roman"/>
          <w:b w:val="0"/>
          <w:bCs w:val="0"/>
          <w:lang w:eastAsia="ru-RU"/>
        </w:rPr>
        <w:t xml:space="preserve">, в части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незаключения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требованиями, установленными </w:t>
      </w:r>
      <w:hyperlink r:id="rId20" w:history="1">
        <w:r w:rsidRPr="0010643F">
          <w:rPr>
            <w:rFonts w:eastAsia="Times New Roman"/>
            <w:b w:val="0"/>
            <w:bCs w:val="0"/>
            <w:lang w:eastAsia="ru-RU"/>
          </w:rPr>
          <w:t>Правилами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пользования газом в части обеспечения безопасности при использовании </w:t>
      </w:r>
      <w:r w:rsidRPr="0010643F">
        <w:rPr>
          <w:rFonts w:eastAsia="Times New Roman"/>
          <w:b w:val="0"/>
          <w:bCs w:val="0"/>
          <w:lang w:eastAsia="ru-RU"/>
        </w:rPr>
        <w:br/>
        <w:t>и содержании внутридомового и внутриквартирного газового</w:t>
      </w:r>
      <w:r w:rsidR="007F1F9D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>оборудования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при предоставлении коммунальной услуги </w:t>
      </w:r>
      <w:r w:rsidR="00FE431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по газоснабжению, утвержденными постановлением Правительства Российской Федерации от 14.05.2013 № 410 «О мерах по обеспечению безопасности при использовании и содержании внутридомового </w:t>
      </w:r>
      <w:r w:rsidR="007F1F9D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и внутриквартирного газового оборудования», выполнении работ </w:t>
      </w:r>
      <w:r w:rsidR="007F1F9D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по эксплуатации, в том числе по обслуживанию и ремонту лифтов, подъемных платформ для инвалидов в соответствии с требованиями, установленными </w:t>
      </w:r>
      <w:hyperlink r:id="rId21" w:history="1">
        <w:r w:rsidRPr="0010643F">
          <w:rPr>
            <w:rFonts w:eastAsia="Times New Roman"/>
            <w:b w:val="0"/>
            <w:bCs w:val="0"/>
            <w:lang w:eastAsia="ru-RU"/>
          </w:rPr>
          <w:t>Правилами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организации безопасного использования </w:t>
      </w:r>
      <w:r w:rsidR="007F1F9D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и содержания лифтов, подъемных платформ для</w:t>
      </w:r>
      <w:r w:rsidR="007F1F9D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>инвалидов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,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пассажирских конвейеров (движущихся пешеходных дорожек) и эскалаторов, </w:t>
      </w:r>
      <w:r w:rsidR="007F1F9D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за исключением эскалаторов в метрополитенах, утвержденными постановлением Правительства Российской Федерации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от 24.06.2017 № 743 «Об организации безопасного использования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 и содержания лифтов, подъемных платформ для инвалидов, пассажирских конвейеров (движущихся пешеходных дорожек), эскалаторов,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за исключением эскалаторов в метрополитенах», за исключением случая выполнения работ по эксплуатации, в том числе по обслуживанию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и ремонту лифтов, подъемных платформ</w:t>
      </w:r>
      <w:r w:rsidR="007F1F9D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>для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инвалидов, управляющими </w:t>
      </w:r>
      <w:r w:rsidRPr="0010643F">
        <w:rPr>
          <w:rFonts w:eastAsia="Times New Roman"/>
          <w:b w:val="0"/>
          <w:bCs w:val="0"/>
          <w:lang w:eastAsia="ru-RU"/>
        </w:rPr>
        <w:lastRenderedPageBreak/>
        <w:t xml:space="preserve">организациями самостоятельно в соответствии с требованиями, установленными </w:t>
      </w:r>
      <w:hyperlink r:id="rId22" w:history="1">
        <w:r w:rsidRPr="0010643F">
          <w:rPr>
            <w:rFonts w:eastAsia="Times New Roman"/>
            <w:b w:val="0"/>
            <w:bCs w:val="0"/>
            <w:lang w:eastAsia="ru-RU"/>
          </w:rPr>
          <w:t>Правилами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организации безопасного использования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и содержания лифтов, подъемных платформ для инвалидов, пассажирских конвейеров (движущихся пешеходных дорожек) и эскалаторов,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за исключением эскалаторов в метрополитенах, утвержденными постановлением Правительства Российской Федерации от 24.06.2017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в метрополитенах»;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8" w:name="P65"/>
      <w:bookmarkEnd w:id="8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4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«б» пункта 3</w:t>
        </w:r>
      </w:hyperlink>
      <w:r w:rsidR="002E576F">
        <w:t xml:space="preserve"> </w:t>
      </w:r>
      <w:r w:rsidRPr="0010643F">
        <w:rPr>
          <w:rFonts w:eastAsia="Times New Roman"/>
          <w:b w:val="0"/>
          <w:lang w:eastAsia="ru-RU"/>
        </w:rPr>
        <w:t>Положения о лицензировании</w:t>
      </w:r>
      <w:r w:rsidRPr="0010643F">
        <w:rPr>
          <w:rFonts w:eastAsia="Times New Roman"/>
          <w:b w:val="0"/>
          <w:bCs w:val="0"/>
          <w:lang w:eastAsia="ru-RU"/>
        </w:rPr>
        <w:t xml:space="preserve">, в части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незаключения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лицензиатом в течение 30 календарных дней со дня начала исполнения договора управления многоквартирным домом договоров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с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ресурсоснабжающими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организациями в целях приобретения коммунальных ресурсов, потребляемых при использовании и содержании общего имущества в многоквартирном доме;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9" w:name="P66"/>
      <w:bookmarkEnd w:id="9"/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4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«б» пункта 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Положения о лицензировании, в части наличия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у лицензиата признанной им или подтвержденной вступившим в законную силу судебным актом задолженности перед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ресурсоснабжающей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организацией в размере, равном или превышающем 2 среднемесячные величины обязательств по оплате по договору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ресурсоснабжения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, заключенному в целях обеспечения предоставления собственникам </w:t>
      </w:r>
      <w:r w:rsidRPr="0010643F">
        <w:rPr>
          <w:rFonts w:eastAsia="Times New Roman"/>
          <w:b w:val="0"/>
          <w:bCs w:val="0"/>
          <w:lang w:eastAsia="ru-RU"/>
        </w:rPr>
        <w:br/>
        <w:t>и пользователям помещения в многоквартирном доме коммунальной услуги соответствующего вида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и (или) приобретения коммунальных ресурсов, потребляемых при использовании и содержании общего имущества в многоквартирном доме, независимо от факта последующей оплаты указанной задолженности лицензиатом;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10" w:name="P67"/>
      <w:bookmarkEnd w:id="10"/>
      <w:proofErr w:type="gramStart"/>
      <w:r w:rsidRPr="0010643F">
        <w:rPr>
          <w:rFonts w:eastAsia="Times New Roman"/>
          <w:b w:val="0"/>
          <w:bCs w:val="0"/>
          <w:lang w:eastAsia="ru-RU"/>
        </w:rPr>
        <w:lastRenderedPageBreak/>
        <w:t xml:space="preserve">нарушение лицензионного требования, предусмотренного </w:t>
      </w:r>
      <w:hyperlink w:anchor="P54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«б» пункта 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Положения о лицензировании, в части отказа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от передачи, осуществляемой в случаях, предусмотренных законодательством Российской Федерации, технической документации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на многоквартирный дом и иных связанных с управлением таким многоквартирным домом документов, ключей от помещений, входящих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в состав общего имущества в многоквартирном доме, электронных кодов доступа к оборудованию, входящему в состав общего имущества </w:t>
      </w:r>
      <w:r w:rsidRPr="0010643F">
        <w:rPr>
          <w:rFonts w:eastAsia="Times New Roman"/>
          <w:b w:val="0"/>
          <w:bCs w:val="0"/>
          <w:lang w:eastAsia="ru-RU"/>
        </w:rPr>
        <w:br/>
        <w:t>в</w:t>
      </w:r>
      <w:r w:rsidR="007F1F9D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>многоквартирном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доме, и иных технических средств и оборудования, необходимых для эксплуатации многоквартирного дома и управления </w:t>
      </w:r>
      <w:r w:rsidRPr="0010643F">
        <w:rPr>
          <w:rFonts w:eastAsia="Times New Roman"/>
          <w:b w:val="0"/>
          <w:bCs w:val="0"/>
          <w:lang w:eastAsia="ru-RU"/>
        </w:rPr>
        <w:br/>
        <w:t>им (далее –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принявшим на себя обязательства по управлению многоквартирным домом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кооперативу, а в случае непосредственного</w:t>
      </w:r>
      <w:r w:rsidR="007F1F9D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>управления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многоквартирным домом собственниками помещений в таком доме одному из собственников, указанному в решении общего собрания собственников помещений о выборе способа управления многоквартирным домом, или, если такой собственник не указан, любому собственнику помещения в этом доме, либо уклонение от передачи технической документации на многоквартирный дом и иных связанных </w:t>
      </w:r>
      <w:r w:rsidRPr="0010643F">
        <w:rPr>
          <w:rFonts w:eastAsia="Times New Roman"/>
          <w:b w:val="0"/>
          <w:bCs w:val="0"/>
          <w:lang w:eastAsia="ru-RU"/>
        </w:rPr>
        <w:br/>
        <w:t>с управлением таким многоквартирным домом документов, технических средств и оборудования указанным лицам, либо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нарушение предусмотренных федеральными законами и принятыми в соответствии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с ними иными нормативными правовыми актами Российской Федерации порядка и сроков передачи технической документации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на многоквартирный дом и иных связанных с управлением таким </w:t>
      </w:r>
      <w:r w:rsidRPr="0010643F">
        <w:rPr>
          <w:rFonts w:eastAsia="Times New Roman"/>
          <w:b w:val="0"/>
          <w:bCs w:val="0"/>
          <w:lang w:eastAsia="ru-RU"/>
        </w:rPr>
        <w:lastRenderedPageBreak/>
        <w:t xml:space="preserve">многоквартирным домом документов, технических средств </w:t>
      </w:r>
      <w:r w:rsidR="00116497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и оборудования;</w:t>
      </w:r>
      <w:proofErr w:type="gramEnd"/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11" w:name="P68"/>
      <w:bookmarkEnd w:id="11"/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7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«г» пункта 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Положения о лицензировании, в части </w:t>
      </w:r>
      <w:proofErr w:type="spellStart"/>
      <w:r w:rsidRPr="0010643F">
        <w:rPr>
          <w:rFonts w:eastAsia="Times New Roman"/>
          <w:b w:val="0"/>
          <w:bCs w:val="0"/>
          <w:lang w:eastAsia="ru-RU"/>
        </w:rPr>
        <w:t>непрекращения</w:t>
      </w:r>
      <w:proofErr w:type="spellEnd"/>
      <w:r w:rsidRPr="0010643F">
        <w:rPr>
          <w:rFonts w:eastAsia="Times New Roman"/>
          <w:b w:val="0"/>
          <w:bCs w:val="0"/>
          <w:lang w:eastAsia="ru-RU"/>
        </w:rPr>
        <w:t xml:space="preserve"> лицензиатом деятельности по управлению многоквартирным домом в течение 3 дней со дня исключения сведений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о таком доме из реестра лицензий субъекта Российской Федерации,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за исключением осуществления такой деятельности в соответствии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с положениями </w:t>
      </w:r>
      <w:hyperlink r:id="rId23" w:history="1">
        <w:r w:rsidRPr="0010643F">
          <w:rPr>
            <w:rFonts w:eastAsia="Times New Roman"/>
            <w:b w:val="0"/>
            <w:bCs w:val="0"/>
            <w:lang w:eastAsia="ru-RU"/>
          </w:rPr>
          <w:t>части 3 статьи 200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Федерации;</w:t>
      </w:r>
      <w:proofErr w:type="gramEnd"/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bookmarkStart w:id="12" w:name="P71"/>
      <w:bookmarkEnd w:id="12"/>
      <w:r w:rsidRPr="0010643F">
        <w:rPr>
          <w:rFonts w:eastAsia="Times New Roman"/>
          <w:b w:val="0"/>
          <w:bCs w:val="0"/>
          <w:lang w:eastAsia="ru-RU"/>
        </w:rPr>
        <w:t xml:space="preserve">нарушение лицензионного требования, предусмотренного </w:t>
      </w:r>
      <w:hyperlink w:anchor="P54" w:history="1">
        <w:r w:rsidRPr="0010643F">
          <w:rPr>
            <w:rFonts w:eastAsia="Times New Roman"/>
            <w:b w:val="0"/>
            <w:bCs w:val="0"/>
            <w:lang w:eastAsia="ru-RU"/>
          </w:rPr>
          <w:t>подпунктом «б» пункта 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Положения о лицензировании, в части нарушения лицензиатом требований к осуществлению аварийно-диспетчерского обслуживания, предусмотренных </w:t>
      </w:r>
      <w:hyperlink r:id="rId24" w:history="1">
        <w:r w:rsidRPr="0010643F">
          <w:rPr>
            <w:rFonts w:eastAsia="Times New Roman"/>
            <w:b w:val="0"/>
            <w:bCs w:val="0"/>
            <w:lang w:eastAsia="ru-RU"/>
          </w:rPr>
          <w:t>пунктом 13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</w:t>
      </w:r>
      <w:r w:rsidRPr="0010643F">
        <w:rPr>
          <w:rFonts w:eastAsia="Times New Roman"/>
          <w:b w:val="0"/>
          <w:bCs w:val="0"/>
          <w:lang w:eastAsia="ru-RU"/>
        </w:rPr>
        <w:br/>
        <w:t xml:space="preserve">от 15.05.2013 № 416 «О порядке осуществления деятельности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по управлению многоквартирными домами».</w:t>
      </w:r>
    </w:p>
    <w:p w:rsidR="000D181E" w:rsidRPr="0010643F" w:rsidRDefault="0016538A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="007F1F9D">
        <w:rPr>
          <w:rFonts w:eastAsia="Times New Roman"/>
          <w:b w:val="0"/>
          <w:bCs w:val="0"/>
          <w:lang w:eastAsia="ru-RU"/>
        </w:rPr>
        <w:t>6</w:t>
      </w:r>
      <w:r w:rsidR="007F1F9D">
        <w:rPr>
          <w:rFonts w:eastAsia="Times New Roman"/>
          <w:b w:val="0"/>
          <w:bCs w:val="0"/>
          <w:lang w:eastAsia="ru-RU"/>
        </w:rPr>
        <w:sym w:font="Symbol" w:char="F02D"/>
      </w:r>
      <w:r w:rsidR="007F1F9D">
        <w:rPr>
          <w:rFonts w:eastAsia="Times New Roman"/>
          <w:b w:val="0"/>
          <w:bCs w:val="0"/>
          <w:lang w:eastAsia="ru-RU"/>
        </w:rPr>
        <w:t xml:space="preserve">2. </w:t>
      </w:r>
      <w:proofErr w:type="gramStart"/>
      <w:r w:rsidR="007F1F9D">
        <w:rPr>
          <w:rFonts w:eastAsia="Times New Roman"/>
          <w:b w:val="0"/>
          <w:bCs w:val="0"/>
          <w:lang w:eastAsia="ru-RU"/>
        </w:rPr>
        <w:t>При</w:t>
      </w:r>
      <w:r w:rsidR="000D181E" w:rsidRPr="0010643F">
        <w:rPr>
          <w:rFonts w:eastAsia="Times New Roman"/>
          <w:b w:val="0"/>
          <w:bCs w:val="0"/>
          <w:lang w:eastAsia="ru-RU"/>
        </w:rPr>
        <w:t xml:space="preserve"> повторном совершении лицензиатом в течение 12 месяцев со дня назначения административного наказания за нарушение лицензионных требований, которое отнесено к грубым нарушениям лицензионных требований, грубых нарушений лицензионных требований, предусмотренных </w:t>
      </w:r>
      <w:hyperlink w:anchor="P62" w:history="1">
        <w:r>
          <w:rPr>
            <w:rFonts w:eastAsia="Times New Roman"/>
            <w:b w:val="0"/>
            <w:bCs w:val="0"/>
            <w:lang w:eastAsia="ru-RU"/>
          </w:rPr>
          <w:t>абзацами</w:t>
        </w:r>
        <w:r w:rsidR="000D181E" w:rsidRPr="0010643F">
          <w:rPr>
            <w:rFonts w:eastAsia="Times New Roman"/>
            <w:b w:val="0"/>
            <w:bCs w:val="0"/>
            <w:lang w:eastAsia="ru-RU"/>
          </w:rPr>
          <w:t xml:space="preserve"> </w:t>
        </w:r>
      </w:hyperlink>
      <w:r w:rsidR="0022708A" w:rsidRPr="0022708A">
        <w:rPr>
          <w:b w:val="0"/>
        </w:rPr>
        <w:t>первым, вторым, четвертым, пятым и восьмым</w:t>
      </w:r>
      <w:r w:rsidRPr="0016538A">
        <w:rPr>
          <w:b w:val="0"/>
        </w:rPr>
        <w:t xml:space="preserve"> </w:t>
      </w:r>
      <w:r w:rsidR="000D181E" w:rsidRPr="00350509">
        <w:rPr>
          <w:rFonts w:eastAsia="Times New Roman"/>
          <w:b w:val="0"/>
          <w:bCs w:val="0"/>
          <w:lang w:eastAsia="ru-RU"/>
        </w:rPr>
        <w:t>пункта 1.6</w:t>
      </w:r>
      <w:r w:rsidRPr="00350509">
        <w:rPr>
          <w:rFonts w:eastAsia="Times New Roman"/>
          <w:b w:val="0"/>
          <w:bCs w:val="0"/>
          <w:lang w:eastAsia="ru-RU"/>
        </w:rPr>
        <w:sym w:font="Symbol" w:char="F02D"/>
      </w:r>
      <w:r w:rsidRPr="00350509">
        <w:rPr>
          <w:rFonts w:eastAsia="Times New Roman"/>
          <w:b w:val="0"/>
          <w:bCs w:val="0"/>
          <w:lang w:eastAsia="ru-RU"/>
        </w:rPr>
        <w:t>1 настоящего Административного регламента</w:t>
      </w:r>
      <w:r w:rsidR="000D181E" w:rsidRPr="00350509">
        <w:rPr>
          <w:rFonts w:eastAsia="Times New Roman"/>
          <w:b w:val="0"/>
          <w:bCs w:val="0"/>
          <w:lang w:eastAsia="ru-RU"/>
        </w:rPr>
        <w:t xml:space="preserve">, из </w:t>
      </w:r>
      <w:r w:rsidR="00350509" w:rsidRPr="00350509">
        <w:rPr>
          <w:b w:val="0"/>
        </w:rPr>
        <w:t>реестра лицензий субъекта Российской Федерации на осуществление деятельности по управлению многоквартирными домами</w:t>
      </w:r>
      <w:r w:rsidR="00350509">
        <w:rPr>
          <w:b w:val="0"/>
        </w:rPr>
        <w:t xml:space="preserve"> (далее – реестр лицензий)</w:t>
      </w:r>
      <w:r>
        <w:rPr>
          <w:rFonts w:eastAsia="Times New Roman"/>
          <w:b w:val="0"/>
          <w:bCs w:val="0"/>
          <w:lang w:eastAsia="ru-RU"/>
        </w:rPr>
        <w:t xml:space="preserve"> </w:t>
      </w:r>
      <w:r w:rsidR="00350509">
        <w:rPr>
          <w:rFonts w:eastAsia="Times New Roman"/>
          <w:b w:val="0"/>
          <w:bCs w:val="0"/>
          <w:lang w:eastAsia="ru-RU"/>
        </w:rPr>
        <w:br/>
      </w:r>
      <w:r w:rsidR="000D181E" w:rsidRPr="0010643F">
        <w:rPr>
          <w:rFonts w:eastAsia="Times New Roman"/>
          <w:b w:val="0"/>
          <w:bCs w:val="0"/>
          <w:lang w:eastAsia="ru-RU"/>
        </w:rPr>
        <w:t>в соответствии</w:t>
      </w:r>
      <w:proofErr w:type="gramEnd"/>
      <w:r w:rsidR="000D181E" w:rsidRPr="0010643F">
        <w:rPr>
          <w:rFonts w:eastAsia="Times New Roman"/>
          <w:b w:val="0"/>
          <w:bCs w:val="0"/>
          <w:lang w:eastAsia="ru-RU"/>
        </w:rPr>
        <w:t xml:space="preserve"> с </w:t>
      </w:r>
      <w:hyperlink r:id="rId25" w:history="1">
        <w:r w:rsidR="000D181E" w:rsidRPr="0010643F">
          <w:rPr>
            <w:rFonts w:eastAsia="Times New Roman"/>
            <w:b w:val="0"/>
            <w:bCs w:val="0"/>
            <w:lang w:eastAsia="ru-RU"/>
          </w:rPr>
          <w:t>частью 5.2 статьи 198</w:t>
        </w:r>
      </w:hyperlink>
      <w:r w:rsidR="000D181E"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 подлежат исключению сведения о многоквартирном</w:t>
      </w:r>
      <w:r>
        <w:rPr>
          <w:rFonts w:eastAsia="Times New Roman"/>
          <w:b w:val="0"/>
          <w:bCs w:val="0"/>
          <w:lang w:eastAsia="ru-RU"/>
        </w:rPr>
        <w:t xml:space="preserve"> </w:t>
      </w:r>
      <w:r w:rsidR="000D181E" w:rsidRPr="0010643F">
        <w:rPr>
          <w:rFonts w:eastAsia="Times New Roman"/>
          <w:b w:val="0"/>
          <w:bCs w:val="0"/>
          <w:lang w:eastAsia="ru-RU"/>
        </w:rPr>
        <w:t xml:space="preserve">доме </w:t>
      </w:r>
      <w:r w:rsidR="00350509">
        <w:rPr>
          <w:rFonts w:eastAsia="Times New Roman"/>
          <w:b w:val="0"/>
          <w:bCs w:val="0"/>
          <w:lang w:eastAsia="ru-RU"/>
        </w:rPr>
        <w:br/>
      </w:r>
      <w:r w:rsidR="000D181E" w:rsidRPr="0010643F">
        <w:rPr>
          <w:rFonts w:eastAsia="Times New Roman"/>
          <w:b w:val="0"/>
          <w:bCs w:val="0"/>
          <w:lang w:eastAsia="ru-RU"/>
        </w:rPr>
        <w:lastRenderedPageBreak/>
        <w:t>или многоквартирных домах, в отношении которых такие грубые нарушения лицензионных требований совершены.</w:t>
      </w:r>
    </w:p>
    <w:p w:rsidR="000D181E" w:rsidRPr="0010643F" w:rsidRDefault="000D181E" w:rsidP="000D181E">
      <w:pPr>
        <w:pStyle w:val="ConsPlusNormal"/>
        <w:spacing w:line="36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proofErr w:type="gramStart"/>
      <w:r w:rsidRPr="0010643F">
        <w:rPr>
          <w:rFonts w:eastAsia="Times New Roman"/>
          <w:b w:val="0"/>
          <w:bCs w:val="0"/>
          <w:lang w:eastAsia="ru-RU"/>
        </w:rPr>
        <w:t xml:space="preserve">При повторном совершении лицензиатом в течение 12 месяцев </w:t>
      </w:r>
      <w:r w:rsidR="0010643F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со дня назначения административного наказания за нарушение лицензионных требований, которое отнесено к грубым нарушениям лицензионных требований, грубых нарушений лицензионных требований, предусмотренных </w:t>
      </w:r>
      <w:r w:rsidR="0016538A" w:rsidRPr="0016538A">
        <w:rPr>
          <w:b w:val="0"/>
        </w:rPr>
        <w:t xml:space="preserve">абзацами </w:t>
      </w:r>
      <w:r w:rsidR="00D34388">
        <w:rPr>
          <w:b w:val="0"/>
        </w:rPr>
        <w:t>третьим</w:t>
      </w:r>
      <w:r w:rsidR="00350509">
        <w:rPr>
          <w:b w:val="0"/>
        </w:rPr>
        <w:t xml:space="preserve">, шестым и седьмым </w:t>
      </w:r>
      <w:r w:rsidRPr="0010643F">
        <w:rPr>
          <w:rFonts w:eastAsia="Times New Roman"/>
          <w:b w:val="0"/>
          <w:bCs w:val="0"/>
          <w:lang w:eastAsia="ru-RU"/>
        </w:rPr>
        <w:t xml:space="preserve">пункта </w:t>
      </w:r>
      <w:r w:rsidR="0016538A">
        <w:rPr>
          <w:rFonts w:eastAsia="Times New Roman"/>
          <w:b w:val="0"/>
          <w:bCs w:val="0"/>
          <w:lang w:eastAsia="ru-RU"/>
        </w:rPr>
        <w:t>1.6</w:t>
      </w:r>
      <w:r w:rsidR="0016538A">
        <w:rPr>
          <w:rFonts w:eastAsia="Times New Roman"/>
          <w:b w:val="0"/>
          <w:bCs w:val="0"/>
          <w:lang w:eastAsia="ru-RU"/>
        </w:rPr>
        <w:sym w:font="Symbol" w:char="F02D"/>
      </w:r>
      <w:r w:rsidR="0016538A">
        <w:rPr>
          <w:rFonts w:eastAsia="Times New Roman"/>
          <w:b w:val="0"/>
          <w:bCs w:val="0"/>
          <w:lang w:eastAsia="ru-RU"/>
        </w:rPr>
        <w:t>1 настоящего Административного регламента</w:t>
      </w:r>
      <w:r w:rsidRPr="0010643F">
        <w:rPr>
          <w:rFonts w:eastAsia="Times New Roman"/>
          <w:b w:val="0"/>
          <w:bCs w:val="0"/>
          <w:lang w:eastAsia="ru-RU"/>
        </w:rPr>
        <w:t xml:space="preserve">, из реестра лицензий </w:t>
      </w:r>
      <w:r w:rsidR="00350509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 xml:space="preserve">в соответствии с </w:t>
      </w:r>
      <w:hyperlink r:id="rId26" w:history="1">
        <w:r w:rsidRPr="0010643F">
          <w:rPr>
            <w:rFonts w:eastAsia="Times New Roman"/>
            <w:b w:val="0"/>
            <w:bCs w:val="0"/>
            <w:lang w:eastAsia="ru-RU"/>
          </w:rPr>
          <w:t>частью 5.2 статьи 198</w:t>
        </w:r>
      </w:hyperlink>
      <w:r w:rsidRPr="0010643F">
        <w:rPr>
          <w:rFonts w:eastAsia="Times New Roman"/>
          <w:b w:val="0"/>
          <w:bCs w:val="0"/>
          <w:lang w:eastAsia="ru-RU"/>
        </w:rPr>
        <w:t xml:space="preserve"> Жилищного кодекса Российской Федерации подлежат исключению сведения обо всех многоквартирных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 xml:space="preserve"> </w:t>
      </w:r>
      <w:proofErr w:type="gramStart"/>
      <w:r w:rsidRPr="0010643F">
        <w:rPr>
          <w:rFonts w:eastAsia="Times New Roman"/>
          <w:b w:val="0"/>
          <w:bCs w:val="0"/>
          <w:lang w:eastAsia="ru-RU"/>
        </w:rPr>
        <w:t>домах</w:t>
      </w:r>
      <w:proofErr w:type="gramEnd"/>
      <w:r w:rsidRPr="0010643F">
        <w:rPr>
          <w:rFonts w:eastAsia="Times New Roman"/>
          <w:b w:val="0"/>
          <w:bCs w:val="0"/>
          <w:lang w:eastAsia="ru-RU"/>
        </w:rPr>
        <w:t>, в</w:t>
      </w:r>
      <w:r w:rsidR="00DD509E">
        <w:rPr>
          <w:rFonts w:eastAsia="Times New Roman"/>
          <w:b w:val="0"/>
          <w:bCs w:val="0"/>
          <w:lang w:eastAsia="ru-RU"/>
        </w:rPr>
        <w:t xml:space="preserve"> </w:t>
      </w:r>
      <w:r w:rsidRPr="0010643F">
        <w:rPr>
          <w:rFonts w:eastAsia="Times New Roman"/>
          <w:b w:val="0"/>
          <w:bCs w:val="0"/>
          <w:lang w:eastAsia="ru-RU"/>
        </w:rPr>
        <w:t xml:space="preserve">отношении которых лицензиат осуществляет деятельность </w:t>
      </w:r>
      <w:r w:rsidR="00350509">
        <w:rPr>
          <w:rFonts w:eastAsia="Times New Roman"/>
          <w:b w:val="0"/>
          <w:bCs w:val="0"/>
          <w:lang w:eastAsia="ru-RU"/>
        </w:rPr>
        <w:br/>
      </w:r>
      <w:r w:rsidRPr="0010643F">
        <w:rPr>
          <w:rFonts w:eastAsia="Times New Roman"/>
          <w:b w:val="0"/>
          <w:bCs w:val="0"/>
          <w:lang w:eastAsia="ru-RU"/>
        </w:rPr>
        <w:t>по управлению</w:t>
      </w:r>
      <w:r w:rsidR="0016538A">
        <w:rPr>
          <w:rFonts w:eastAsia="Times New Roman"/>
          <w:b w:val="0"/>
          <w:bCs w:val="0"/>
          <w:lang w:eastAsia="ru-RU"/>
        </w:rPr>
        <w:t>»</w:t>
      </w:r>
      <w:r w:rsidRPr="0010643F">
        <w:rPr>
          <w:rFonts w:eastAsia="Times New Roman"/>
          <w:b w:val="0"/>
          <w:bCs w:val="0"/>
          <w:lang w:eastAsia="ru-RU"/>
        </w:rPr>
        <w:t>.</w:t>
      </w:r>
    </w:p>
    <w:p w:rsidR="001157EB" w:rsidRPr="0010643F" w:rsidRDefault="00230EEE" w:rsidP="001F72C9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10643F">
        <w:rPr>
          <w:b w:val="0"/>
        </w:rPr>
        <w:t>1.</w:t>
      </w:r>
      <w:r w:rsidR="00387F99">
        <w:rPr>
          <w:b w:val="0"/>
        </w:rPr>
        <w:t>4</w:t>
      </w:r>
      <w:r w:rsidR="00755F71" w:rsidRPr="0010643F">
        <w:rPr>
          <w:b w:val="0"/>
        </w:rPr>
        <w:t>.</w:t>
      </w:r>
      <w:r w:rsidR="00DA50FF" w:rsidRPr="0010643F">
        <w:rPr>
          <w:b w:val="0"/>
        </w:rPr>
        <w:t xml:space="preserve"> </w:t>
      </w:r>
      <w:r w:rsidR="00387F99">
        <w:rPr>
          <w:b w:val="0"/>
        </w:rPr>
        <w:t>П</w:t>
      </w:r>
      <w:r w:rsidRPr="0010643F">
        <w:rPr>
          <w:b w:val="0"/>
        </w:rPr>
        <w:t xml:space="preserve">одпункт 1.7.2 </w:t>
      </w:r>
      <w:r w:rsidR="00387F99" w:rsidRPr="0010643F">
        <w:rPr>
          <w:b w:val="0"/>
        </w:rPr>
        <w:t>пункт</w:t>
      </w:r>
      <w:r w:rsidR="00387F99">
        <w:rPr>
          <w:b w:val="0"/>
        </w:rPr>
        <w:t>а</w:t>
      </w:r>
      <w:r w:rsidR="00387F99" w:rsidRPr="0010643F">
        <w:rPr>
          <w:b w:val="0"/>
        </w:rPr>
        <w:t xml:space="preserve"> 1.7 </w:t>
      </w:r>
      <w:r w:rsidR="00F106D3" w:rsidRPr="0010643F">
        <w:rPr>
          <w:b w:val="0"/>
        </w:rPr>
        <w:t xml:space="preserve">изложить в </w:t>
      </w:r>
      <w:r w:rsidRPr="0010643F">
        <w:rPr>
          <w:b w:val="0"/>
        </w:rPr>
        <w:t>следующей</w:t>
      </w:r>
      <w:r w:rsidR="00F106D3" w:rsidRPr="0010643F">
        <w:rPr>
          <w:b w:val="0"/>
        </w:rPr>
        <w:t xml:space="preserve"> редакции</w:t>
      </w:r>
      <w:r w:rsidR="001F72C9" w:rsidRPr="0010643F">
        <w:rPr>
          <w:b w:val="0"/>
        </w:rPr>
        <w:t>:</w:t>
      </w:r>
    </w:p>
    <w:p w:rsidR="00177E8E" w:rsidRPr="0010643F" w:rsidRDefault="00FC09BA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431F">
        <w:rPr>
          <w:sz w:val="28"/>
          <w:szCs w:val="28"/>
        </w:rPr>
        <w:t>«</w:t>
      </w:r>
      <w:r w:rsidR="00177E8E" w:rsidRPr="0010643F">
        <w:rPr>
          <w:rFonts w:eastAsiaTheme="minorHAnsi"/>
          <w:sz w:val="28"/>
          <w:szCs w:val="28"/>
          <w:lang w:eastAsia="en-US"/>
        </w:rPr>
        <w:t>1.7.2. При осуществлении лицензионного контроля должностные лица инспекции не вправе: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 xml:space="preserve">проверять выполнение обязательных требований, если </w:t>
      </w:r>
      <w:r w:rsidR="008409F1">
        <w:rPr>
          <w:rFonts w:eastAsiaTheme="minorHAnsi"/>
          <w:sz w:val="28"/>
          <w:szCs w:val="28"/>
          <w:lang w:eastAsia="en-US"/>
        </w:rPr>
        <w:t xml:space="preserve">их </w:t>
      </w:r>
      <w:r w:rsidR="00FE431F">
        <w:rPr>
          <w:rFonts w:eastAsiaTheme="minorHAnsi"/>
          <w:sz w:val="28"/>
          <w:szCs w:val="28"/>
          <w:lang w:eastAsia="en-US"/>
        </w:rPr>
        <w:t>проверка</w:t>
      </w:r>
      <w:r w:rsidRPr="0010643F">
        <w:rPr>
          <w:rFonts w:eastAsiaTheme="minorHAnsi"/>
          <w:sz w:val="28"/>
          <w:szCs w:val="28"/>
          <w:lang w:eastAsia="en-US"/>
        </w:rPr>
        <w:t xml:space="preserve"> не относ</w:t>
      </w:r>
      <w:r w:rsidR="00FE431F">
        <w:rPr>
          <w:rFonts w:eastAsiaTheme="minorHAnsi"/>
          <w:sz w:val="28"/>
          <w:szCs w:val="28"/>
          <w:lang w:eastAsia="en-US"/>
        </w:rPr>
        <w:t>и</w:t>
      </w:r>
      <w:r w:rsidRPr="0010643F">
        <w:rPr>
          <w:rFonts w:eastAsiaTheme="minorHAnsi"/>
          <w:sz w:val="28"/>
          <w:szCs w:val="28"/>
          <w:lang w:eastAsia="en-US"/>
        </w:rPr>
        <w:t>тся к полномочиям инспекции;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 xml:space="preserve">осуществлять плановую или внеплановую выездную проверку </w:t>
      </w:r>
      <w:r w:rsidR="00230EEE" w:rsidRPr="0010643F">
        <w:rPr>
          <w:rFonts w:eastAsiaTheme="minorHAnsi"/>
          <w:sz w:val="28"/>
          <w:szCs w:val="28"/>
          <w:lang w:eastAsia="en-US"/>
        </w:rPr>
        <w:br/>
      </w:r>
      <w:r w:rsidRPr="0010643F">
        <w:rPr>
          <w:rFonts w:eastAsiaTheme="minorHAnsi"/>
          <w:sz w:val="28"/>
          <w:szCs w:val="28"/>
          <w:lang w:eastAsia="en-US"/>
        </w:rPr>
        <w:t>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</w:t>
      </w:r>
      <w:r w:rsidR="00455924">
        <w:rPr>
          <w:rFonts w:eastAsiaTheme="minorHAnsi"/>
          <w:sz w:val="28"/>
          <w:szCs w:val="28"/>
          <w:lang w:eastAsia="en-US"/>
        </w:rPr>
        <w:t xml:space="preserve"> или</w:t>
      </w:r>
      <w:r w:rsidRPr="0010643F">
        <w:rPr>
          <w:rFonts w:eastAsiaTheme="minorHAnsi"/>
          <w:sz w:val="28"/>
          <w:szCs w:val="28"/>
          <w:lang w:eastAsia="en-US"/>
        </w:rPr>
        <w:t xml:space="preserve"> его уполномоченного представителя;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 xml:space="preserve">требовать представления документов, информации, если они </w:t>
      </w:r>
      <w:r w:rsidR="00230EEE" w:rsidRPr="0010643F">
        <w:rPr>
          <w:rFonts w:eastAsiaTheme="minorHAnsi"/>
          <w:sz w:val="28"/>
          <w:szCs w:val="28"/>
          <w:lang w:eastAsia="en-US"/>
        </w:rPr>
        <w:br/>
      </w:r>
      <w:r w:rsidRPr="0010643F">
        <w:rPr>
          <w:rFonts w:eastAsiaTheme="minorHAnsi"/>
          <w:sz w:val="28"/>
          <w:szCs w:val="28"/>
          <w:lang w:eastAsia="en-US"/>
        </w:rPr>
        <w:t>не относятся к предмету проверки, а также изымать оригиналы таких документов;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lastRenderedPageBreak/>
        <w:t>превышать установленные сроки проведения проверки;</w:t>
      </w:r>
    </w:p>
    <w:p w:rsidR="00177E8E" w:rsidRPr="0010643F" w:rsidRDefault="00177E8E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 xml:space="preserve">осуществлять выдачу проверяемому лицу предписаний </w:t>
      </w:r>
      <w:r w:rsidR="00230EEE" w:rsidRPr="0010643F">
        <w:rPr>
          <w:rFonts w:eastAsiaTheme="minorHAnsi"/>
          <w:sz w:val="28"/>
          <w:szCs w:val="28"/>
          <w:lang w:eastAsia="en-US"/>
        </w:rPr>
        <w:br/>
      </w:r>
      <w:r w:rsidRPr="0010643F">
        <w:rPr>
          <w:rFonts w:eastAsiaTheme="minorHAnsi"/>
          <w:sz w:val="28"/>
          <w:szCs w:val="28"/>
          <w:lang w:eastAsia="en-US"/>
        </w:rPr>
        <w:t>или предложений о проведении за его счет мероприятий по контролю;</w:t>
      </w:r>
    </w:p>
    <w:p w:rsidR="00FC09BA" w:rsidRPr="0010643F" w:rsidRDefault="00FC09BA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0643F">
        <w:rPr>
          <w:rFonts w:eastAsiaTheme="minorHAnsi"/>
          <w:sz w:val="28"/>
          <w:szCs w:val="28"/>
          <w:lang w:eastAsia="en-US"/>
        </w:rPr>
        <w:t xml:space="preserve">требовать в рамках межведомственного информационного взаимодействия документы и (или) информацию, включенные в </w:t>
      </w:r>
      <w:hyperlink r:id="rId27" w:history="1">
        <w:r w:rsidRPr="0010643F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10643F">
        <w:rPr>
          <w:rFonts w:eastAsiaTheme="minorHAnsi"/>
          <w:sz w:val="28"/>
          <w:szCs w:val="28"/>
          <w:lang w:eastAsia="en-US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</w:t>
      </w:r>
      <w:r w:rsidR="00230EEE" w:rsidRPr="0010643F">
        <w:rPr>
          <w:rFonts w:eastAsiaTheme="minorHAnsi"/>
          <w:sz w:val="28"/>
          <w:szCs w:val="28"/>
          <w:lang w:eastAsia="en-US"/>
        </w:rPr>
        <w:br/>
      </w:r>
      <w:r w:rsidRPr="0010643F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10643F">
        <w:rPr>
          <w:rFonts w:eastAsiaTheme="minorHAnsi"/>
          <w:sz w:val="28"/>
          <w:szCs w:val="28"/>
          <w:lang w:eastAsia="en-US"/>
        </w:rPr>
        <w:t xml:space="preserve"> (или) информация, утвержденный распоряжением Правительства Российской Федерации от 19.04.2016 № 724-р (далее </w:t>
      </w:r>
      <w:r w:rsidR="00455924">
        <w:rPr>
          <w:rFonts w:eastAsiaTheme="minorHAnsi"/>
          <w:sz w:val="28"/>
          <w:szCs w:val="28"/>
          <w:lang w:eastAsia="en-US"/>
        </w:rPr>
        <w:sym w:font="Symbol" w:char="F02D"/>
      </w:r>
      <w:r w:rsidRPr="0010643F">
        <w:rPr>
          <w:rFonts w:eastAsiaTheme="minorHAnsi"/>
          <w:sz w:val="28"/>
          <w:szCs w:val="28"/>
          <w:lang w:eastAsia="en-US"/>
        </w:rPr>
        <w:t xml:space="preserve"> межведомственный перечень), от иных государственных органов, органов местного самоуправления либо подведомственных государственным органам </w:t>
      </w:r>
      <w:r w:rsidR="00230EEE" w:rsidRPr="0010643F">
        <w:rPr>
          <w:rFonts w:eastAsiaTheme="minorHAnsi"/>
          <w:sz w:val="28"/>
          <w:szCs w:val="28"/>
          <w:lang w:eastAsia="en-US"/>
        </w:rPr>
        <w:br/>
      </w:r>
      <w:r w:rsidRPr="0010643F">
        <w:rPr>
          <w:rFonts w:eastAsiaTheme="minorHAnsi"/>
          <w:sz w:val="28"/>
          <w:szCs w:val="28"/>
          <w:lang w:eastAsia="en-US"/>
        </w:rPr>
        <w:t>или органам местного самоуправления организаций, в распоряжении которых находятся указанные документы;</w:t>
      </w:r>
    </w:p>
    <w:p w:rsidR="00FC09BA" w:rsidRPr="0010643F" w:rsidRDefault="00FC09BA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>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</w:t>
      </w:r>
      <w:r w:rsidR="004D5B6B">
        <w:rPr>
          <w:rFonts w:eastAsiaTheme="minorHAnsi"/>
          <w:sz w:val="28"/>
          <w:szCs w:val="28"/>
          <w:lang w:eastAsia="en-US"/>
        </w:rPr>
        <w:t>.</w:t>
      </w:r>
    </w:p>
    <w:p w:rsidR="00FC09BA" w:rsidRPr="0010643F" w:rsidRDefault="004D5B6B" w:rsidP="00FC09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FC09BA" w:rsidRPr="0010643F">
        <w:rPr>
          <w:rFonts w:eastAsiaTheme="minorHAnsi"/>
          <w:sz w:val="28"/>
          <w:szCs w:val="28"/>
          <w:lang w:eastAsia="en-US"/>
        </w:rPr>
        <w:t>олжностно</w:t>
      </w:r>
      <w:r>
        <w:rPr>
          <w:rFonts w:eastAsiaTheme="minorHAnsi"/>
          <w:sz w:val="28"/>
          <w:szCs w:val="28"/>
          <w:lang w:eastAsia="en-US"/>
        </w:rPr>
        <w:t>е</w:t>
      </w:r>
      <w:r w:rsidR="00FC09BA" w:rsidRPr="0010643F">
        <w:rPr>
          <w:rFonts w:eastAsiaTheme="minorHAnsi"/>
          <w:sz w:val="28"/>
          <w:szCs w:val="28"/>
          <w:lang w:eastAsia="en-US"/>
        </w:rPr>
        <w:t xml:space="preserve"> лиц</w:t>
      </w:r>
      <w:r w:rsidR="00350509">
        <w:rPr>
          <w:rFonts w:eastAsiaTheme="minorHAnsi"/>
          <w:sz w:val="28"/>
          <w:szCs w:val="28"/>
          <w:lang w:eastAsia="en-US"/>
        </w:rPr>
        <w:t>о</w:t>
      </w:r>
      <w:r w:rsidR="00FC09BA" w:rsidRPr="0010643F">
        <w:rPr>
          <w:rFonts w:eastAsiaTheme="minorHAnsi"/>
          <w:sz w:val="28"/>
          <w:szCs w:val="28"/>
          <w:lang w:eastAsia="en-US"/>
        </w:rPr>
        <w:t xml:space="preserve"> органа государственного контроля (надзора), исполняющего государственную функцию, </w:t>
      </w:r>
      <w:r w:rsidRPr="0010643F">
        <w:rPr>
          <w:rFonts w:eastAsiaTheme="minorHAnsi"/>
          <w:sz w:val="28"/>
          <w:szCs w:val="28"/>
          <w:lang w:eastAsia="en-US"/>
        </w:rPr>
        <w:t xml:space="preserve">обязано </w:t>
      </w:r>
      <w:r w:rsidR="00FC09BA" w:rsidRPr="0010643F">
        <w:rPr>
          <w:rFonts w:eastAsiaTheme="minorHAnsi"/>
          <w:sz w:val="28"/>
          <w:szCs w:val="28"/>
          <w:lang w:eastAsia="en-US"/>
        </w:rPr>
        <w:t xml:space="preserve"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</w:t>
      </w:r>
      <w:r w:rsidR="00FC09BA" w:rsidRPr="0010643F">
        <w:rPr>
          <w:rFonts w:eastAsiaTheme="minorHAnsi"/>
          <w:sz w:val="28"/>
          <w:szCs w:val="28"/>
          <w:lang w:eastAsia="en-US"/>
        </w:rPr>
        <w:lastRenderedPageBreak/>
        <w:t>полученными в рамках межведомственного информационного взаимодействия».</w:t>
      </w:r>
    </w:p>
    <w:p w:rsidR="00185CC6" w:rsidRPr="0010643F" w:rsidRDefault="00230EEE" w:rsidP="001832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43F">
        <w:rPr>
          <w:rFonts w:eastAsiaTheme="minorHAnsi"/>
          <w:sz w:val="28"/>
          <w:szCs w:val="28"/>
          <w:lang w:eastAsia="en-US"/>
        </w:rPr>
        <w:t>2.</w:t>
      </w:r>
      <w:r w:rsidR="00D93E9D" w:rsidRPr="0010643F">
        <w:rPr>
          <w:rFonts w:eastAsiaTheme="minorHAnsi"/>
          <w:sz w:val="28"/>
          <w:szCs w:val="28"/>
          <w:lang w:eastAsia="en-US"/>
        </w:rPr>
        <w:t xml:space="preserve"> </w:t>
      </w:r>
      <w:r w:rsidR="001832DD">
        <w:rPr>
          <w:rFonts w:eastAsiaTheme="minorHAnsi"/>
          <w:sz w:val="28"/>
          <w:szCs w:val="28"/>
          <w:lang w:eastAsia="en-US"/>
        </w:rPr>
        <w:t>Пункт</w:t>
      </w:r>
      <w:r w:rsidR="00185CC6" w:rsidRPr="0010643F">
        <w:rPr>
          <w:rFonts w:eastAsiaTheme="minorHAnsi"/>
          <w:sz w:val="28"/>
          <w:szCs w:val="28"/>
          <w:lang w:eastAsia="en-US"/>
        </w:rPr>
        <w:t xml:space="preserve"> 2.1</w:t>
      </w:r>
      <w:r w:rsidR="00604931" w:rsidRPr="0010643F">
        <w:rPr>
          <w:rFonts w:eastAsiaTheme="minorHAnsi"/>
          <w:sz w:val="28"/>
          <w:szCs w:val="28"/>
          <w:lang w:eastAsia="en-US"/>
        </w:rPr>
        <w:t xml:space="preserve"> </w:t>
      </w:r>
      <w:r w:rsidR="004D1F4D" w:rsidRPr="0010643F">
        <w:rPr>
          <w:rFonts w:eastAsiaTheme="minorHAnsi"/>
          <w:sz w:val="28"/>
          <w:szCs w:val="28"/>
          <w:lang w:eastAsia="en-US"/>
        </w:rPr>
        <w:t xml:space="preserve">раздела 2 «Требование к порядку исполнения государственной функции» </w:t>
      </w:r>
      <w:r w:rsidR="00146033" w:rsidRPr="0010643F">
        <w:rPr>
          <w:sz w:val="28"/>
          <w:szCs w:val="28"/>
        </w:rPr>
        <w:t>изложить</w:t>
      </w:r>
      <w:r w:rsidR="001A2742" w:rsidRPr="0010643F">
        <w:rPr>
          <w:sz w:val="28"/>
          <w:szCs w:val="28"/>
        </w:rPr>
        <w:t xml:space="preserve"> </w:t>
      </w:r>
      <w:r w:rsidR="00185CC6" w:rsidRPr="0010643F">
        <w:rPr>
          <w:sz w:val="28"/>
          <w:szCs w:val="28"/>
        </w:rPr>
        <w:t xml:space="preserve">в </w:t>
      </w:r>
      <w:r w:rsidRPr="0010643F">
        <w:rPr>
          <w:sz w:val="28"/>
          <w:szCs w:val="28"/>
        </w:rPr>
        <w:t>следующей</w:t>
      </w:r>
      <w:r w:rsidR="00185CC6" w:rsidRPr="0010643F">
        <w:rPr>
          <w:sz w:val="28"/>
          <w:szCs w:val="28"/>
        </w:rPr>
        <w:t xml:space="preserve"> редакции:</w:t>
      </w:r>
    </w:p>
    <w:p w:rsidR="00FE431F" w:rsidRDefault="008B42D8" w:rsidP="001832DD">
      <w:pPr>
        <w:pStyle w:val="ConsPlusNormal"/>
        <w:spacing w:line="360" w:lineRule="auto"/>
        <w:ind w:firstLine="709"/>
        <w:jc w:val="both"/>
      </w:pPr>
      <w:r w:rsidRPr="001832DD">
        <w:rPr>
          <w:b w:val="0"/>
        </w:rPr>
        <w:t>«</w:t>
      </w:r>
      <w:r w:rsidR="00B80BDD" w:rsidRPr="001832DD">
        <w:rPr>
          <w:b w:val="0"/>
        </w:rPr>
        <w:t>2.1</w:t>
      </w:r>
      <w:r w:rsidR="00B80BDD" w:rsidRPr="00350509">
        <w:rPr>
          <w:b w:val="0"/>
        </w:rPr>
        <w:t xml:space="preserve">. </w:t>
      </w:r>
      <w:r w:rsidR="00350509" w:rsidRPr="00350509">
        <w:rPr>
          <w:b w:val="0"/>
        </w:rPr>
        <w:t>К</w:t>
      </w:r>
      <w:r w:rsidR="00350509">
        <w:t xml:space="preserve"> </w:t>
      </w:r>
      <w:r w:rsidR="00350509">
        <w:rPr>
          <w:b w:val="0"/>
        </w:rPr>
        <w:t>п</w:t>
      </w:r>
      <w:r w:rsidR="00350509" w:rsidRPr="0010643F">
        <w:rPr>
          <w:b w:val="0"/>
        </w:rPr>
        <w:t>орядку</w:t>
      </w:r>
      <w:r w:rsidR="00350509">
        <w:rPr>
          <w:b w:val="0"/>
        </w:rPr>
        <w:t xml:space="preserve"> информирования заинтересованных лиц по вопросам</w:t>
      </w:r>
      <w:r w:rsidR="00D34388">
        <w:rPr>
          <w:b w:val="0"/>
        </w:rPr>
        <w:t xml:space="preserve"> </w:t>
      </w:r>
      <w:r w:rsidR="001832DD" w:rsidRPr="0010643F">
        <w:rPr>
          <w:b w:val="0"/>
        </w:rPr>
        <w:t>исполнени</w:t>
      </w:r>
      <w:r w:rsidR="00350509">
        <w:rPr>
          <w:b w:val="0"/>
        </w:rPr>
        <w:t>я</w:t>
      </w:r>
      <w:r w:rsidR="001832DD" w:rsidRPr="0010643F">
        <w:rPr>
          <w:b w:val="0"/>
        </w:rPr>
        <w:t xml:space="preserve"> государственной функции</w:t>
      </w:r>
      <w:r w:rsidR="00D34388">
        <w:rPr>
          <w:b w:val="0"/>
        </w:rPr>
        <w:t xml:space="preserve"> </w:t>
      </w:r>
      <w:r w:rsidR="00350509">
        <w:rPr>
          <w:b w:val="0"/>
        </w:rPr>
        <w:t>предъявляются следующие требования</w:t>
      </w:r>
      <w:r w:rsidR="00FE431F">
        <w:rPr>
          <w:b w:val="0"/>
        </w:rPr>
        <w:t>.</w:t>
      </w:r>
    </w:p>
    <w:p w:rsidR="00931238" w:rsidRPr="0010643F" w:rsidRDefault="00931238" w:rsidP="001832DD">
      <w:pPr>
        <w:pStyle w:val="ConsPlusNormal"/>
        <w:spacing w:line="360" w:lineRule="auto"/>
        <w:ind w:firstLine="709"/>
        <w:jc w:val="both"/>
        <w:rPr>
          <w:b w:val="0"/>
        </w:rPr>
      </w:pPr>
      <w:r w:rsidRPr="0010643F">
        <w:rPr>
          <w:b w:val="0"/>
        </w:rPr>
        <w:t>2.1.1. Информация о месте нахождения и деятельности инспекции размещ</w:t>
      </w:r>
      <w:r w:rsidR="00350509">
        <w:rPr>
          <w:b w:val="0"/>
        </w:rPr>
        <w:t>ается</w:t>
      </w:r>
      <w:r w:rsidRPr="0010643F">
        <w:rPr>
          <w:b w:val="0"/>
        </w:rPr>
        <w:t xml:space="preserve"> на официально</w:t>
      </w:r>
      <w:r w:rsidR="00B6165C">
        <w:rPr>
          <w:b w:val="0"/>
        </w:rPr>
        <w:t>м</w:t>
      </w:r>
      <w:r w:rsidRPr="0010643F">
        <w:rPr>
          <w:b w:val="0"/>
        </w:rPr>
        <w:t xml:space="preserve"> информационно</w:t>
      </w:r>
      <w:r w:rsidR="00B6165C">
        <w:rPr>
          <w:b w:val="0"/>
        </w:rPr>
        <w:t>м</w:t>
      </w:r>
      <w:r w:rsidRPr="0010643F">
        <w:rPr>
          <w:b w:val="0"/>
        </w:rPr>
        <w:t xml:space="preserve"> сайт</w:t>
      </w:r>
      <w:r w:rsidR="00B6165C">
        <w:rPr>
          <w:b w:val="0"/>
        </w:rPr>
        <w:t>е</w:t>
      </w:r>
      <w:r w:rsidRPr="0010643F">
        <w:rPr>
          <w:b w:val="0"/>
        </w:rPr>
        <w:t xml:space="preserve"> Правительства Кировской области, а также</w:t>
      </w:r>
      <w:r w:rsidR="00B6165C">
        <w:rPr>
          <w:b w:val="0"/>
        </w:rPr>
        <w:t xml:space="preserve"> </w:t>
      </w:r>
      <w:r w:rsidRPr="0010643F">
        <w:rPr>
          <w:b w:val="0"/>
        </w:rPr>
        <w:t>на официальном сайте инспекции.</w:t>
      </w:r>
    </w:p>
    <w:p w:rsidR="00931238" w:rsidRPr="00B6165C" w:rsidRDefault="00931238" w:rsidP="00B6165C">
      <w:pPr>
        <w:pStyle w:val="ConsPlusNormal"/>
        <w:spacing w:line="360" w:lineRule="auto"/>
        <w:ind w:firstLine="709"/>
        <w:jc w:val="both"/>
        <w:rPr>
          <w:b w:val="0"/>
        </w:rPr>
      </w:pPr>
      <w:bookmarkStart w:id="13" w:name="P290"/>
      <w:bookmarkEnd w:id="13"/>
      <w:r w:rsidRPr="00B6165C">
        <w:rPr>
          <w:b w:val="0"/>
        </w:rPr>
        <w:t>2.1.</w:t>
      </w:r>
      <w:r w:rsidR="00653CE4">
        <w:rPr>
          <w:b w:val="0"/>
        </w:rPr>
        <w:t>2</w:t>
      </w:r>
      <w:r w:rsidRPr="00B6165C">
        <w:rPr>
          <w:b w:val="0"/>
        </w:rPr>
        <w:t xml:space="preserve">. Справочная информация и информация по вопросам </w:t>
      </w:r>
      <w:r w:rsidR="009E375D" w:rsidRPr="00B6165C">
        <w:rPr>
          <w:b w:val="0"/>
        </w:rPr>
        <w:t xml:space="preserve">исполнения </w:t>
      </w:r>
      <w:r w:rsidRPr="00B6165C">
        <w:rPr>
          <w:b w:val="0"/>
        </w:rPr>
        <w:t xml:space="preserve">государственной </w:t>
      </w:r>
      <w:r w:rsidR="009E375D" w:rsidRPr="00B6165C">
        <w:rPr>
          <w:b w:val="0"/>
        </w:rPr>
        <w:t>функции</w:t>
      </w:r>
      <w:r w:rsidRPr="00B6165C">
        <w:rPr>
          <w:b w:val="0"/>
        </w:rPr>
        <w:t xml:space="preserve"> предоставляется:</w:t>
      </w:r>
    </w:p>
    <w:p w:rsidR="00931238" w:rsidRPr="0010643F" w:rsidRDefault="00931238" w:rsidP="009312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643F">
        <w:rPr>
          <w:sz w:val="28"/>
          <w:szCs w:val="28"/>
        </w:rPr>
        <w:t xml:space="preserve">непосредственно в помещениях </w:t>
      </w:r>
      <w:r w:rsidRPr="0010643F">
        <w:rPr>
          <w:iCs/>
          <w:sz w:val="28"/>
          <w:szCs w:val="28"/>
        </w:rPr>
        <w:t xml:space="preserve">инспекции </w:t>
      </w:r>
      <w:r w:rsidR="003D4D52">
        <w:rPr>
          <w:sz w:val="28"/>
          <w:szCs w:val="28"/>
        </w:rPr>
        <w:t>на</w:t>
      </w:r>
      <w:r w:rsidRPr="0010643F">
        <w:rPr>
          <w:sz w:val="28"/>
          <w:szCs w:val="28"/>
        </w:rPr>
        <w:t xml:space="preserve"> информационных стенд</w:t>
      </w:r>
      <w:r w:rsidR="003D4D52">
        <w:rPr>
          <w:sz w:val="28"/>
          <w:szCs w:val="28"/>
        </w:rPr>
        <w:t>ах</w:t>
      </w:r>
      <w:r w:rsidRPr="0010643F">
        <w:rPr>
          <w:sz w:val="28"/>
          <w:szCs w:val="28"/>
        </w:rPr>
        <w:t xml:space="preserve"> или должностными лицами, ответственными за </w:t>
      </w:r>
      <w:r w:rsidR="009E375D" w:rsidRPr="0010643F">
        <w:rPr>
          <w:sz w:val="28"/>
          <w:szCs w:val="28"/>
        </w:rPr>
        <w:t>исполнение</w:t>
      </w:r>
      <w:r w:rsidRPr="0010643F">
        <w:rPr>
          <w:sz w:val="28"/>
          <w:szCs w:val="28"/>
        </w:rPr>
        <w:t xml:space="preserve"> государственной </w:t>
      </w:r>
      <w:r w:rsidR="009E375D" w:rsidRPr="0010643F">
        <w:rPr>
          <w:sz w:val="28"/>
          <w:szCs w:val="28"/>
        </w:rPr>
        <w:t>функции</w:t>
      </w:r>
      <w:r w:rsidRPr="0010643F">
        <w:rPr>
          <w:sz w:val="28"/>
          <w:szCs w:val="28"/>
        </w:rPr>
        <w:t>, при личном приеме;</w:t>
      </w:r>
    </w:p>
    <w:p w:rsidR="00931238" w:rsidRPr="003D4D52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4D52">
        <w:rPr>
          <w:sz w:val="28"/>
          <w:szCs w:val="28"/>
        </w:rPr>
        <w:t xml:space="preserve">при обращении в </w:t>
      </w:r>
      <w:r w:rsidRPr="003D4D52">
        <w:rPr>
          <w:iCs/>
          <w:sz w:val="28"/>
          <w:szCs w:val="28"/>
        </w:rPr>
        <w:t xml:space="preserve">инспекцию </w:t>
      </w:r>
      <w:r w:rsidRPr="003D4D52">
        <w:rPr>
          <w:sz w:val="28"/>
          <w:szCs w:val="28"/>
        </w:rPr>
        <w:t xml:space="preserve">по контактным телефонам, </w:t>
      </w:r>
      <w:r w:rsidR="00350509">
        <w:rPr>
          <w:sz w:val="28"/>
          <w:szCs w:val="28"/>
        </w:rPr>
        <w:br/>
      </w:r>
      <w:r w:rsidRPr="003D4D52">
        <w:rPr>
          <w:sz w:val="28"/>
          <w:szCs w:val="28"/>
        </w:rPr>
        <w:t>в письменной форме</w:t>
      </w:r>
      <w:r w:rsidR="003D4D52" w:rsidRPr="003D4D52">
        <w:rPr>
          <w:sz w:val="28"/>
          <w:szCs w:val="28"/>
        </w:rPr>
        <w:t xml:space="preserve"> </w:t>
      </w:r>
      <w:r w:rsidRPr="003D4D52">
        <w:rPr>
          <w:sz w:val="28"/>
          <w:szCs w:val="28"/>
        </w:rPr>
        <w:t>или в форме электронного документа;</w:t>
      </w:r>
    </w:p>
    <w:p w:rsidR="00931238" w:rsidRPr="00D83280" w:rsidRDefault="00931238" w:rsidP="00D8328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D83280">
        <w:rPr>
          <w:b w:val="0"/>
        </w:rPr>
        <w:t xml:space="preserve">с использованием информационно-телекоммуникационных сетей общего пользования, в том числе сети «Интернет», включая </w:t>
      </w:r>
      <w:r w:rsidR="003D4D52">
        <w:rPr>
          <w:b w:val="0"/>
        </w:rPr>
        <w:t>Единый портал</w:t>
      </w:r>
      <w:r w:rsidR="0084634B">
        <w:rPr>
          <w:b w:val="0"/>
        </w:rPr>
        <w:t>,</w:t>
      </w:r>
      <w:r w:rsidR="003D4D52">
        <w:rPr>
          <w:b w:val="0"/>
        </w:rPr>
        <w:t xml:space="preserve"> региональный портал</w:t>
      </w:r>
      <w:r w:rsidRPr="00D83280">
        <w:rPr>
          <w:b w:val="0"/>
        </w:rPr>
        <w:t xml:space="preserve">, официальный сайт </w:t>
      </w:r>
      <w:r w:rsidRPr="00D83280">
        <w:rPr>
          <w:b w:val="0"/>
          <w:iCs/>
        </w:rPr>
        <w:t>инспекции</w:t>
      </w:r>
      <w:r w:rsidR="003D4D52">
        <w:rPr>
          <w:b w:val="0"/>
          <w:iCs/>
        </w:rPr>
        <w:t>.</w:t>
      </w:r>
    </w:p>
    <w:p w:rsidR="00931238" w:rsidRPr="00D83280" w:rsidRDefault="00931238" w:rsidP="00D83280">
      <w:pPr>
        <w:pStyle w:val="western"/>
        <w:suppressAutoHyphens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280">
        <w:rPr>
          <w:rFonts w:ascii="Times New Roman" w:hAnsi="Times New Roman"/>
          <w:sz w:val="28"/>
          <w:szCs w:val="28"/>
        </w:rPr>
        <w:t>2.1.</w:t>
      </w:r>
      <w:r w:rsidR="00653CE4">
        <w:rPr>
          <w:rFonts w:ascii="Times New Roman" w:hAnsi="Times New Roman"/>
          <w:sz w:val="28"/>
          <w:szCs w:val="28"/>
        </w:rPr>
        <w:t>3</w:t>
      </w:r>
      <w:r w:rsidRPr="00D83280">
        <w:rPr>
          <w:rFonts w:ascii="Times New Roman" w:hAnsi="Times New Roman"/>
          <w:sz w:val="28"/>
          <w:szCs w:val="28"/>
        </w:rPr>
        <w:t xml:space="preserve">. Информация </w:t>
      </w:r>
      <w:r w:rsidR="00D34388">
        <w:rPr>
          <w:rFonts w:ascii="Times New Roman" w:hAnsi="Times New Roman"/>
          <w:sz w:val="28"/>
          <w:szCs w:val="28"/>
        </w:rPr>
        <w:t xml:space="preserve">о порядке </w:t>
      </w:r>
      <w:r w:rsidRPr="00D83280">
        <w:rPr>
          <w:rFonts w:ascii="Times New Roman" w:hAnsi="Times New Roman"/>
          <w:sz w:val="28"/>
          <w:szCs w:val="28"/>
        </w:rPr>
        <w:t>исполнени</w:t>
      </w:r>
      <w:r w:rsidR="009A27E1">
        <w:rPr>
          <w:rFonts w:ascii="Times New Roman" w:hAnsi="Times New Roman"/>
          <w:sz w:val="28"/>
          <w:szCs w:val="28"/>
        </w:rPr>
        <w:t>я</w:t>
      </w:r>
      <w:r w:rsidRPr="00D83280">
        <w:rPr>
          <w:rFonts w:ascii="Times New Roman" w:hAnsi="Times New Roman"/>
          <w:sz w:val="28"/>
          <w:szCs w:val="28"/>
        </w:rPr>
        <w:t xml:space="preserve"> государственной функции размещается:</w:t>
      </w:r>
    </w:p>
    <w:p w:rsidR="003D4D52" w:rsidRPr="00D83280" w:rsidRDefault="00931238" w:rsidP="00D8328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D83280">
        <w:rPr>
          <w:b w:val="0"/>
        </w:rPr>
        <w:t>2.1.</w:t>
      </w:r>
      <w:r w:rsidR="00653CE4">
        <w:rPr>
          <w:b w:val="0"/>
        </w:rPr>
        <w:t>3</w:t>
      </w:r>
      <w:r w:rsidRPr="00D83280">
        <w:rPr>
          <w:b w:val="0"/>
        </w:rPr>
        <w:t>.1. В электронной форме на официальн</w:t>
      </w:r>
      <w:r w:rsidR="003D4D52">
        <w:rPr>
          <w:b w:val="0"/>
        </w:rPr>
        <w:t>ом информационном</w:t>
      </w:r>
      <w:r w:rsidRPr="00D83280">
        <w:rPr>
          <w:b w:val="0"/>
        </w:rPr>
        <w:t xml:space="preserve"> сайт</w:t>
      </w:r>
      <w:r w:rsidR="003D4D52">
        <w:rPr>
          <w:b w:val="0"/>
        </w:rPr>
        <w:t>е</w:t>
      </w:r>
      <w:r w:rsidRPr="00D83280">
        <w:rPr>
          <w:b w:val="0"/>
        </w:rPr>
        <w:t xml:space="preserve"> Правительства Кировской области</w:t>
      </w:r>
      <w:r w:rsidR="0084634B">
        <w:rPr>
          <w:b w:val="0"/>
        </w:rPr>
        <w:t>, на Едином портале, региональном портале</w:t>
      </w:r>
      <w:r w:rsidRPr="00D83280">
        <w:rPr>
          <w:b w:val="0"/>
        </w:rPr>
        <w:t xml:space="preserve"> и </w:t>
      </w:r>
      <w:r w:rsidR="003D4D52">
        <w:rPr>
          <w:b w:val="0"/>
        </w:rPr>
        <w:t>официальном сайте инспекции</w:t>
      </w:r>
      <w:r w:rsidR="0084634B">
        <w:rPr>
          <w:b w:val="0"/>
        </w:rPr>
        <w:t>.</w:t>
      </w:r>
    </w:p>
    <w:p w:rsidR="00931238" w:rsidRPr="0084634B" w:rsidRDefault="00931238" w:rsidP="0084634B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84634B">
        <w:rPr>
          <w:b w:val="0"/>
        </w:rPr>
        <w:t>2.1.</w:t>
      </w:r>
      <w:r w:rsidR="00653CE4">
        <w:rPr>
          <w:b w:val="0"/>
        </w:rPr>
        <w:t>3</w:t>
      </w:r>
      <w:r w:rsidR="001F72C9" w:rsidRPr="0084634B">
        <w:rPr>
          <w:b w:val="0"/>
        </w:rPr>
        <w:t xml:space="preserve">.2. </w:t>
      </w:r>
      <w:r w:rsidRPr="0084634B">
        <w:rPr>
          <w:b w:val="0"/>
        </w:rPr>
        <w:t xml:space="preserve">В зале ожидания </w:t>
      </w:r>
      <w:r w:rsidR="00816CDD">
        <w:rPr>
          <w:b w:val="0"/>
        </w:rPr>
        <w:t>инспекции</w:t>
      </w:r>
      <w:r w:rsidRPr="0084634B">
        <w:rPr>
          <w:b w:val="0"/>
        </w:rPr>
        <w:t>.</w:t>
      </w:r>
    </w:p>
    <w:p w:rsidR="00931238" w:rsidRPr="00D83280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Зал ожидания оборудуется информационными стендами с образцами заполнения запросов о</w:t>
      </w:r>
      <w:r w:rsidR="00CC2754" w:rsidRPr="00D83280">
        <w:rPr>
          <w:sz w:val="28"/>
          <w:szCs w:val="28"/>
        </w:rPr>
        <w:t xml:space="preserve">б </w:t>
      </w:r>
      <w:r w:rsidR="00FE431F">
        <w:rPr>
          <w:sz w:val="28"/>
          <w:szCs w:val="28"/>
        </w:rPr>
        <w:t>исполнения</w:t>
      </w:r>
      <w:r w:rsidR="00CC2754" w:rsidRPr="00D83280">
        <w:rPr>
          <w:sz w:val="28"/>
          <w:szCs w:val="28"/>
        </w:rPr>
        <w:t xml:space="preserve"> </w:t>
      </w:r>
      <w:r w:rsidRPr="00D83280">
        <w:rPr>
          <w:sz w:val="28"/>
          <w:szCs w:val="28"/>
        </w:rPr>
        <w:t xml:space="preserve">государственной </w:t>
      </w:r>
      <w:r w:rsidR="00CC2754" w:rsidRPr="00D83280">
        <w:rPr>
          <w:sz w:val="28"/>
          <w:szCs w:val="28"/>
        </w:rPr>
        <w:t>функции</w:t>
      </w:r>
      <w:r w:rsidR="00FE431F">
        <w:rPr>
          <w:sz w:val="28"/>
          <w:szCs w:val="28"/>
        </w:rPr>
        <w:t xml:space="preserve"> </w:t>
      </w:r>
      <w:r w:rsidRPr="00D83280">
        <w:rPr>
          <w:sz w:val="28"/>
          <w:szCs w:val="28"/>
        </w:rPr>
        <w:t xml:space="preserve">и перечнем документов, необходимых для </w:t>
      </w:r>
      <w:r w:rsidR="0084634B">
        <w:rPr>
          <w:sz w:val="28"/>
          <w:szCs w:val="28"/>
        </w:rPr>
        <w:t xml:space="preserve">ее </w:t>
      </w:r>
      <w:r w:rsidR="00CF2ACE">
        <w:rPr>
          <w:sz w:val="28"/>
          <w:szCs w:val="28"/>
        </w:rPr>
        <w:t>исполнения</w:t>
      </w:r>
      <w:r w:rsidRPr="00D83280">
        <w:rPr>
          <w:sz w:val="28"/>
          <w:szCs w:val="28"/>
        </w:rPr>
        <w:t xml:space="preserve">, столами для заполнения </w:t>
      </w:r>
      <w:r w:rsidRPr="00D83280">
        <w:rPr>
          <w:sz w:val="28"/>
          <w:szCs w:val="28"/>
        </w:rPr>
        <w:lastRenderedPageBreak/>
        <w:t>документов, стульями, кресельными секциями. Количество мест ожидания определяется исходя из фактической нагрузки</w:t>
      </w:r>
      <w:r w:rsidR="00FE431F">
        <w:rPr>
          <w:sz w:val="28"/>
          <w:szCs w:val="28"/>
        </w:rPr>
        <w:t xml:space="preserve"> </w:t>
      </w:r>
      <w:r w:rsidRPr="00D83280">
        <w:rPr>
          <w:sz w:val="28"/>
          <w:szCs w:val="28"/>
        </w:rPr>
        <w:t>и возможностей для их размещения в здании.</w:t>
      </w:r>
    </w:p>
    <w:p w:rsidR="00931238" w:rsidRPr="00D83280" w:rsidRDefault="00FE431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931238" w:rsidRPr="00D83280">
        <w:rPr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sz w:val="28"/>
          <w:szCs w:val="28"/>
        </w:rPr>
        <w:br/>
      </w:r>
      <w:r w:rsidR="00931238" w:rsidRPr="00D83280">
        <w:rPr>
          <w:sz w:val="28"/>
          <w:szCs w:val="28"/>
        </w:rPr>
        <w:t xml:space="preserve">в целях организации беспрепятственного доступа инвалидов (включая инвалидов, использующих кресла-коляски и собак-проводников) к месту </w:t>
      </w:r>
      <w:r w:rsidR="00CC2754" w:rsidRPr="00D83280">
        <w:rPr>
          <w:sz w:val="28"/>
          <w:szCs w:val="28"/>
        </w:rPr>
        <w:t>исполнения</w:t>
      </w:r>
      <w:r w:rsidR="00931238" w:rsidRPr="00D83280">
        <w:rPr>
          <w:sz w:val="28"/>
          <w:szCs w:val="28"/>
        </w:rPr>
        <w:t xml:space="preserve"> государственной </w:t>
      </w:r>
      <w:r w:rsidR="00CC2754" w:rsidRPr="00D83280">
        <w:rPr>
          <w:sz w:val="28"/>
          <w:szCs w:val="28"/>
        </w:rPr>
        <w:t>функции</w:t>
      </w:r>
      <w:r w:rsidR="00931238" w:rsidRPr="00D83280">
        <w:rPr>
          <w:sz w:val="28"/>
          <w:szCs w:val="28"/>
        </w:rPr>
        <w:t xml:space="preserve"> </w:t>
      </w:r>
      <w:r w:rsidR="0084634B">
        <w:rPr>
          <w:sz w:val="28"/>
          <w:szCs w:val="28"/>
        </w:rPr>
        <w:t>осуществляются</w:t>
      </w:r>
      <w:r w:rsidR="00931238" w:rsidRPr="00D83280">
        <w:rPr>
          <w:sz w:val="28"/>
          <w:szCs w:val="28"/>
        </w:rPr>
        <w:t>:</w:t>
      </w:r>
    </w:p>
    <w:p w:rsidR="00931238" w:rsidRPr="00D83280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оборудование помещения пандусами, специальными ограждениями и перилами, обеспечивающими беспрепятственн</w:t>
      </w:r>
      <w:r w:rsidR="00D34388">
        <w:rPr>
          <w:sz w:val="28"/>
          <w:szCs w:val="28"/>
        </w:rPr>
        <w:t>ый</w:t>
      </w:r>
      <w:r w:rsidRPr="00D83280">
        <w:rPr>
          <w:sz w:val="28"/>
          <w:szCs w:val="28"/>
        </w:rPr>
        <w:t xml:space="preserve"> </w:t>
      </w:r>
      <w:r w:rsidR="00CF2ACE">
        <w:rPr>
          <w:sz w:val="28"/>
          <w:szCs w:val="28"/>
        </w:rPr>
        <w:t>въезд</w:t>
      </w:r>
      <w:r w:rsidRPr="00D83280">
        <w:rPr>
          <w:sz w:val="28"/>
          <w:szCs w:val="28"/>
        </w:rPr>
        <w:t>, передвижение</w:t>
      </w:r>
      <w:r w:rsidR="001F72C9" w:rsidRPr="00D83280">
        <w:rPr>
          <w:sz w:val="28"/>
          <w:szCs w:val="28"/>
        </w:rPr>
        <w:br/>
      </w:r>
      <w:r w:rsidRPr="00D83280">
        <w:rPr>
          <w:sz w:val="28"/>
          <w:szCs w:val="28"/>
        </w:rPr>
        <w:t xml:space="preserve">и разворот инвалидных </w:t>
      </w:r>
      <w:r w:rsidR="0084634B">
        <w:rPr>
          <w:sz w:val="28"/>
          <w:szCs w:val="28"/>
        </w:rPr>
        <w:t>кресел-</w:t>
      </w:r>
      <w:r w:rsidRPr="00D83280">
        <w:rPr>
          <w:sz w:val="28"/>
          <w:szCs w:val="28"/>
        </w:rPr>
        <w:t>колясок;</w:t>
      </w:r>
    </w:p>
    <w:p w:rsidR="00931238" w:rsidRPr="00D83280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1F72C9" w:rsidRPr="00D83280">
        <w:rPr>
          <w:sz w:val="28"/>
          <w:szCs w:val="28"/>
        </w:rPr>
        <w:br/>
      </w:r>
      <w:r w:rsidRPr="00D83280">
        <w:rPr>
          <w:sz w:val="28"/>
          <w:szCs w:val="28"/>
        </w:rPr>
        <w:t xml:space="preserve">в помещении, где </w:t>
      </w:r>
      <w:r w:rsidR="00CF2ACE">
        <w:rPr>
          <w:sz w:val="28"/>
          <w:szCs w:val="28"/>
        </w:rPr>
        <w:t>осуществляется</w:t>
      </w:r>
      <w:r w:rsidRPr="00D83280">
        <w:rPr>
          <w:sz w:val="28"/>
          <w:szCs w:val="28"/>
        </w:rPr>
        <w:t xml:space="preserve"> </w:t>
      </w:r>
      <w:r w:rsidR="00CF2ACE">
        <w:rPr>
          <w:sz w:val="28"/>
          <w:szCs w:val="28"/>
        </w:rPr>
        <w:t xml:space="preserve">исполнение </w:t>
      </w:r>
      <w:r w:rsidRPr="00D83280">
        <w:rPr>
          <w:sz w:val="28"/>
          <w:szCs w:val="28"/>
        </w:rPr>
        <w:t>государственн</w:t>
      </w:r>
      <w:r w:rsidR="00CF2ACE">
        <w:rPr>
          <w:sz w:val="28"/>
          <w:szCs w:val="28"/>
        </w:rPr>
        <w:t>ой</w:t>
      </w:r>
      <w:r w:rsidRPr="00D83280">
        <w:rPr>
          <w:sz w:val="28"/>
          <w:szCs w:val="28"/>
        </w:rPr>
        <w:t xml:space="preserve"> </w:t>
      </w:r>
      <w:r w:rsidR="00CC2754" w:rsidRPr="00D83280">
        <w:rPr>
          <w:sz w:val="28"/>
          <w:szCs w:val="28"/>
        </w:rPr>
        <w:t>функци</w:t>
      </w:r>
      <w:r w:rsidR="00CF2ACE">
        <w:rPr>
          <w:sz w:val="28"/>
          <w:szCs w:val="28"/>
        </w:rPr>
        <w:t>и</w:t>
      </w:r>
      <w:r w:rsidRPr="00D83280">
        <w:rPr>
          <w:sz w:val="28"/>
          <w:szCs w:val="28"/>
        </w:rPr>
        <w:t>;</w:t>
      </w:r>
    </w:p>
    <w:p w:rsidR="00931238" w:rsidRPr="00D83280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</w:t>
      </w:r>
      <w:r w:rsidR="00CF2ACE">
        <w:rPr>
          <w:sz w:val="28"/>
          <w:szCs w:val="28"/>
        </w:rPr>
        <w:t>осуществляется</w:t>
      </w:r>
      <w:r w:rsidR="00CC2754" w:rsidRPr="00D83280">
        <w:rPr>
          <w:sz w:val="28"/>
          <w:szCs w:val="28"/>
        </w:rPr>
        <w:t xml:space="preserve"> </w:t>
      </w:r>
      <w:r w:rsidR="00CF2ACE">
        <w:rPr>
          <w:sz w:val="28"/>
          <w:szCs w:val="28"/>
        </w:rPr>
        <w:t xml:space="preserve">исполнение </w:t>
      </w:r>
      <w:r w:rsidR="00CC2754" w:rsidRPr="00D83280">
        <w:rPr>
          <w:sz w:val="28"/>
          <w:szCs w:val="28"/>
        </w:rPr>
        <w:t>государственн</w:t>
      </w:r>
      <w:r w:rsidR="00CF2ACE">
        <w:rPr>
          <w:sz w:val="28"/>
          <w:szCs w:val="28"/>
        </w:rPr>
        <w:t>ой</w:t>
      </w:r>
      <w:r w:rsidR="00CC2754" w:rsidRPr="00D83280">
        <w:rPr>
          <w:sz w:val="28"/>
          <w:szCs w:val="28"/>
        </w:rPr>
        <w:t xml:space="preserve"> функци</w:t>
      </w:r>
      <w:r w:rsidR="00CF2ACE">
        <w:rPr>
          <w:sz w:val="28"/>
          <w:szCs w:val="28"/>
        </w:rPr>
        <w:t>и</w:t>
      </w:r>
      <w:r w:rsidRPr="00D83280">
        <w:rPr>
          <w:sz w:val="28"/>
          <w:szCs w:val="28"/>
        </w:rPr>
        <w:t>, с учетом ограничений жизнедеятельности</w:t>
      </w:r>
      <w:r w:rsidR="0084634B">
        <w:rPr>
          <w:sz w:val="28"/>
          <w:szCs w:val="28"/>
        </w:rPr>
        <w:t xml:space="preserve"> инвалидов</w:t>
      </w:r>
      <w:r w:rsidRPr="00D83280">
        <w:rPr>
          <w:sz w:val="28"/>
          <w:szCs w:val="28"/>
        </w:rPr>
        <w:t>;</w:t>
      </w:r>
    </w:p>
    <w:p w:rsidR="00931238" w:rsidRPr="00D83280" w:rsidRDefault="00931238" w:rsidP="00D8328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D83280">
        <w:rPr>
          <w:b w:val="0"/>
        </w:rPr>
        <w:t xml:space="preserve">допуск в помещения, где </w:t>
      </w:r>
      <w:r w:rsidR="00CC2754" w:rsidRPr="00D83280">
        <w:rPr>
          <w:b w:val="0"/>
        </w:rPr>
        <w:t>осуществляется государственная функция</w:t>
      </w:r>
      <w:r w:rsidRPr="00D83280">
        <w:rPr>
          <w:b w:val="0"/>
        </w:rPr>
        <w:t>, собаки-проводника.</w:t>
      </w:r>
    </w:p>
    <w:p w:rsidR="00931238" w:rsidRPr="00D83280" w:rsidRDefault="00931238" w:rsidP="00D83280">
      <w:pPr>
        <w:pStyle w:val="ConsPlusNormal"/>
        <w:suppressAutoHyphens/>
        <w:spacing w:line="360" w:lineRule="auto"/>
        <w:ind w:firstLine="709"/>
        <w:jc w:val="both"/>
        <w:rPr>
          <w:b w:val="0"/>
        </w:rPr>
      </w:pPr>
      <w:r w:rsidRPr="00D83280">
        <w:rPr>
          <w:b w:val="0"/>
        </w:rPr>
        <w:t>2.1.</w:t>
      </w:r>
      <w:r w:rsidR="00FE431F">
        <w:rPr>
          <w:b w:val="0"/>
        </w:rPr>
        <w:t>5</w:t>
      </w:r>
      <w:r w:rsidRPr="00D83280">
        <w:rPr>
          <w:b w:val="0"/>
        </w:rPr>
        <w:t>. Исполнение государственной функции осуществляется инспекцией бесплатно.</w:t>
      </w:r>
    </w:p>
    <w:p w:rsidR="00294B3E" w:rsidRPr="00D83280" w:rsidRDefault="00931238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sz w:val="28"/>
          <w:szCs w:val="28"/>
        </w:rPr>
        <w:t>2.1.</w:t>
      </w:r>
      <w:r w:rsidR="00FE431F">
        <w:rPr>
          <w:sz w:val="28"/>
          <w:szCs w:val="28"/>
        </w:rPr>
        <w:t>6</w:t>
      </w:r>
      <w:r w:rsidRPr="00D83280">
        <w:rPr>
          <w:sz w:val="28"/>
          <w:szCs w:val="28"/>
        </w:rPr>
        <w:t xml:space="preserve">. </w:t>
      </w:r>
      <w:r w:rsidR="00294B3E" w:rsidRPr="00D83280">
        <w:rPr>
          <w:rFonts w:eastAsiaTheme="minorHAnsi"/>
          <w:sz w:val="28"/>
          <w:szCs w:val="28"/>
          <w:lang w:eastAsia="en-US"/>
        </w:rPr>
        <w:t xml:space="preserve">На </w:t>
      </w:r>
      <w:r w:rsidR="00FE431F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294B3E" w:rsidRPr="00D83280">
        <w:rPr>
          <w:rFonts w:eastAsiaTheme="minorHAnsi"/>
          <w:sz w:val="28"/>
          <w:szCs w:val="28"/>
          <w:lang w:eastAsia="en-US"/>
        </w:rPr>
        <w:t>сайте инспекции размещается следующая информация: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ежегодный план проведения пл</w:t>
      </w:r>
      <w:r w:rsidR="00B6526A" w:rsidRPr="00D83280">
        <w:rPr>
          <w:rFonts w:eastAsiaTheme="minorHAnsi"/>
          <w:sz w:val="28"/>
          <w:szCs w:val="28"/>
          <w:lang w:eastAsia="en-US"/>
        </w:rPr>
        <w:t>ановых проверок юридических лиц</w:t>
      </w:r>
      <w:r w:rsidR="00B6526A" w:rsidRP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и индивидуальных предпринимателей (далее </w:t>
      </w:r>
      <w:r w:rsidR="00B921D1">
        <w:rPr>
          <w:rFonts w:eastAsiaTheme="minorHAnsi"/>
          <w:sz w:val="28"/>
          <w:szCs w:val="28"/>
          <w:lang w:eastAsia="en-US"/>
        </w:rPr>
        <w:sym w:font="Symbol" w:char="F02D"/>
      </w:r>
      <w:r w:rsidRPr="00D83280">
        <w:rPr>
          <w:rFonts w:eastAsiaTheme="minorHAnsi"/>
          <w:sz w:val="28"/>
          <w:szCs w:val="28"/>
          <w:lang w:eastAsia="en-US"/>
        </w:rPr>
        <w:t xml:space="preserve"> план проверок);</w:t>
      </w:r>
    </w:p>
    <w:p w:rsidR="00294B3E" w:rsidRPr="00D83280" w:rsidRDefault="00FE431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</w:t>
      </w:r>
      <w:r w:rsidR="00294B3E" w:rsidRPr="00D83280">
        <w:rPr>
          <w:rFonts w:eastAsiaTheme="minorHAnsi"/>
          <w:sz w:val="28"/>
          <w:szCs w:val="28"/>
          <w:lang w:eastAsia="en-US"/>
        </w:rPr>
        <w:t xml:space="preserve"> о результатах проверок;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нормативные правовые акты, регламентирующие исполнение</w:t>
      </w:r>
      <w:r w:rsidR="00FE431F">
        <w:rPr>
          <w:rFonts w:eastAsiaTheme="minorHAnsi"/>
          <w:sz w:val="28"/>
          <w:szCs w:val="28"/>
          <w:lang w:eastAsia="en-US"/>
        </w:rPr>
        <w:t xml:space="preserve"> </w:t>
      </w:r>
      <w:r w:rsidRPr="00D83280">
        <w:rPr>
          <w:rFonts w:eastAsiaTheme="minorHAnsi"/>
          <w:sz w:val="28"/>
          <w:szCs w:val="28"/>
          <w:lang w:eastAsia="en-US"/>
        </w:rPr>
        <w:t>государственной функции</w:t>
      </w:r>
      <w:r w:rsidR="00CF2ACE">
        <w:rPr>
          <w:rFonts w:eastAsiaTheme="minorHAnsi"/>
          <w:sz w:val="28"/>
          <w:szCs w:val="28"/>
          <w:lang w:eastAsia="en-US"/>
        </w:rPr>
        <w:t xml:space="preserve">, в том числе настоящий </w:t>
      </w:r>
      <w:r w:rsidR="00CF2ACE" w:rsidRPr="00D83280">
        <w:rPr>
          <w:rFonts w:eastAsiaTheme="minorHAnsi"/>
          <w:sz w:val="28"/>
          <w:szCs w:val="28"/>
          <w:lang w:eastAsia="en-US"/>
        </w:rPr>
        <w:t>Административн</w:t>
      </w:r>
      <w:r w:rsidR="00CF2ACE">
        <w:rPr>
          <w:rFonts w:eastAsiaTheme="minorHAnsi"/>
          <w:sz w:val="28"/>
          <w:szCs w:val="28"/>
          <w:lang w:eastAsia="en-US"/>
        </w:rPr>
        <w:t xml:space="preserve">ый </w:t>
      </w:r>
      <w:r w:rsidR="00CF2ACE" w:rsidRPr="00D83280">
        <w:rPr>
          <w:rFonts w:eastAsiaTheme="minorHAnsi"/>
          <w:sz w:val="28"/>
          <w:szCs w:val="28"/>
          <w:lang w:eastAsia="en-US"/>
        </w:rPr>
        <w:t>регламент</w:t>
      </w:r>
      <w:r w:rsidRPr="00D83280">
        <w:rPr>
          <w:rFonts w:eastAsiaTheme="minorHAnsi"/>
          <w:sz w:val="28"/>
          <w:szCs w:val="28"/>
          <w:lang w:eastAsia="en-US"/>
        </w:rPr>
        <w:t>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lastRenderedPageBreak/>
        <w:t>график работы инспекции;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почтовый адрес инспекции;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номера телефонов, по которы</w:t>
      </w:r>
      <w:r w:rsidR="00B6526A" w:rsidRPr="00D83280">
        <w:rPr>
          <w:rFonts w:eastAsiaTheme="minorHAnsi"/>
          <w:sz w:val="28"/>
          <w:szCs w:val="28"/>
          <w:lang w:eastAsia="en-US"/>
        </w:rPr>
        <w:t>м осуществляется информирование</w:t>
      </w:r>
      <w:r w:rsidR="0084634B">
        <w:rPr>
          <w:rFonts w:eastAsiaTheme="minorHAnsi"/>
          <w:sz w:val="28"/>
          <w:szCs w:val="28"/>
          <w:lang w:eastAsia="en-US"/>
        </w:rPr>
        <w:t xml:space="preserve"> заинтересованных лиц </w:t>
      </w:r>
      <w:r w:rsidRPr="00D83280">
        <w:rPr>
          <w:rFonts w:eastAsiaTheme="minorHAnsi"/>
          <w:sz w:val="28"/>
          <w:szCs w:val="28"/>
          <w:lang w:eastAsia="en-US"/>
        </w:rPr>
        <w:t>по вопросам исполнения государственной функции;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порядок обжалования решений и действий (бездействия) должностных лиц инспекции, исполняющих государственную функцию.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2.1.</w:t>
      </w:r>
      <w:r w:rsidR="00FE431F">
        <w:rPr>
          <w:rFonts w:eastAsiaTheme="minorHAnsi"/>
          <w:sz w:val="28"/>
          <w:szCs w:val="28"/>
          <w:lang w:eastAsia="en-US"/>
        </w:rPr>
        <w:t>7</w:t>
      </w:r>
      <w:r w:rsidRPr="00D83280">
        <w:rPr>
          <w:rFonts w:eastAsiaTheme="minorHAnsi"/>
          <w:sz w:val="28"/>
          <w:szCs w:val="28"/>
          <w:lang w:eastAsia="en-US"/>
        </w:rPr>
        <w:t>. Посредством телефонной связи может пред</w:t>
      </w:r>
      <w:r w:rsidR="00D34388">
        <w:rPr>
          <w:rFonts w:eastAsiaTheme="minorHAnsi"/>
          <w:sz w:val="28"/>
          <w:szCs w:val="28"/>
          <w:lang w:eastAsia="en-US"/>
        </w:rPr>
        <w:t>о</w:t>
      </w:r>
      <w:r w:rsidRPr="00D83280">
        <w:rPr>
          <w:rFonts w:eastAsiaTheme="minorHAnsi"/>
          <w:sz w:val="28"/>
          <w:szCs w:val="28"/>
          <w:lang w:eastAsia="en-US"/>
        </w:rPr>
        <w:t>ставляться информация: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 нормативных правовых актах, регламентирующих вопросы исполнения государственной функции;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 порядке исполнения государственной функции;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 сроках исполнения государственной функции;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 местонахождении и графике работы инспекции;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об адресе </w:t>
      </w:r>
      <w:r w:rsidR="00452C7E">
        <w:rPr>
          <w:rFonts w:eastAsiaTheme="minorHAnsi"/>
          <w:sz w:val="28"/>
          <w:szCs w:val="28"/>
          <w:lang w:eastAsia="en-US"/>
        </w:rPr>
        <w:t xml:space="preserve">официального </w:t>
      </w:r>
      <w:r w:rsidRPr="00D83280">
        <w:rPr>
          <w:rFonts w:eastAsiaTheme="minorHAnsi"/>
          <w:sz w:val="28"/>
          <w:szCs w:val="28"/>
          <w:lang w:eastAsia="en-US"/>
        </w:rPr>
        <w:t>сайта инспекции;</w:t>
      </w:r>
    </w:p>
    <w:p w:rsidR="00294B3E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 ходе исполнения государственной функции.</w:t>
      </w:r>
    </w:p>
    <w:p w:rsidR="00931238" w:rsidRPr="00D83280" w:rsidRDefault="00294B3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rFonts w:eastAsiaTheme="minorHAnsi"/>
          <w:sz w:val="28"/>
          <w:szCs w:val="28"/>
          <w:lang w:eastAsia="en-US"/>
        </w:rPr>
        <w:t>2.1.</w:t>
      </w:r>
      <w:r w:rsidR="00FE431F">
        <w:rPr>
          <w:rFonts w:eastAsiaTheme="minorHAnsi"/>
          <w:sz w:val="28"/>
          <w:szCs w:val="28"/>
          <w:lang w:eastAsia="en-US"/>
        </w:rPr>
        <w:t>8</w:t>
      </w:r>
      <w:r w:rsidRPr="00D83280">
        <w:rPr>
          <w:rFonts w:eastAsiaTheme="minorHAnsi"/>
          <w:sz w:val="28"/>
          <w:szCs w:val="28"/>
          <w:lang w:eastAsia="en-US"/>
        </w:rPr>
        <w:t>. По иным вопросам и</w:t>
      </w:r>
      <w:r w:rsidR="00B6526A" w:rsidRPr="00D83280">
        <w:rPr>
          <w:rFonts w:eastAsiaTheme="minorHAnsi"/>
          <w:sz w:val="28"/>
          <w:szCs w:val="28"/>
          <w:lang w:eastAsia="en-US"/>
        </w:rPr>
        <w:t>нформация пред</w:t>
      </w:r>
      <w:r w:rsidR="00452C7E">
        <w:rPr>
          <w:rFonts w:eastAsiaTheme="minorHAnsi"/>
          <w:sz w:val="28"/>
          <w:szCs w:val="28"/>
          <w:lang w:eastAsia="en-US"/>
        </w:rPr>
        <w:t>о</w:t>
      </w:r>
      <w:r w:rsidR="00B6526A" w:rsidRPr="00D83280">
        <w:rPr>
          <w:rFonts w:eastAsiaTheme="minorHAnsi"/>
          <w:sz w:val="28"/>
          <w:szCs w:val="28"/>
          <w:lang w:eastAsia="en-US"/>
        </w:rPr>
        <w:t>ставляется только</w:t>
      </w:r>
      <w:r w:rsidR="00B6526A" w:rsidRP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на основании соответствующего письменного обращения</w:t>
      </w:r>
      <w:r w:rsidR="00B80BDD" w:rsidRPr="00D83280">
        <w:rPr>
          <w:sz w:val="28"/>
          <w:szCs w:val="28"/>
        </w:rPr>
        <w:t>»</w:t>
      </w:r>
      <w:r w:rsidR="00931238" w:rsidRPr="00D83280">
        <w:rPr>
          <w:sz w:val="28"/>
          <w:szCs w:val="28"/>
        </w:rPr>
        <w:t>.</w:t>
      </w:r>
    </w:p>
    <w:p w:rsidR="00230EEE" w:rsidRPr="00D83280" w:rsidRDefault="00230EE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3. В</w:t>
      </w:r>
      <w:r w:rsidRPr="00D83280">
        <w:rPr>
          <w:sz w:val="28"/>
          <w:szCs w:val="28"/>
        </w:rPr>
        <w:t xml:space="preserve"> разделе 3 «</w:t>
      </w:r>
      <w:r w:rsidRPr="00D83280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 (</w:t>
      </w:r>
      <w:r w:rsidR="00B6526A" w:rsidRPr="00D83280">
        <w:rPr>
          <w:rFonts w:eastAsiaTheme="minorHAnsi"/>
          <w:sz w:val="28"/>
          <w:szCs w:val="28"/>
          <w:lang w:eastAsia="en-US"/>
        </w:rPr>
        <w:t>действий), требования к порядку</w:t>
      </w:r>
      <w:r w:rsidR="00B6526A" w:rsidRP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 административных процедур в электронной форме</w:t>
      </w:r>
      <w:r w:rsidRPr="00D83280">
        <w:rPr>
          <w:sz w:val="28"/>
          <w:szCs w:val="28"/>
        </w:rPr>
        <w:t>»:</w:t>
      </w:r>
    </w:p>
    <w:p w:rsidR="00924F47" w:rsidRDefault="00230EE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rFonts w:eastAsiaTheme="minorHAnsi"/>
          <w:sz w:val="28"/>
          <w:szCs w:val="28"/>
          <w:lang w:eastAsia="en-US"/>
        </w:rPr>
        <w:t>3.1.</w:t>
      </w:r>
      <w:r w:rsidR="00C75B93" w:rsidRPr="00D83280">
        <w:rPr>
          <w:sz w:val="28"/>
          <w:szCs w:val="28"/>
        </w:rPr>
        <w:t xml:space="preserve"> </w:t>
      </w:r>
      <w:r w:rsidR="00924F47">
        <w:rPr>
          <w:sz w:val="28"/>
          <w:szCs w:val="28"/>
        </w:rPr>
        <w:t>В пункте 3.1:</w:t>
      </w:r>
    </w:p>
    <w:p w:rsidR="003A6439" w:rsidRDefault="00924F4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Подп</w:t>
      </w:r>
      <w:r w:rsidR="003A6439" w:rsidRPr="00D83280">
        <w:rPr>
          <w:sz w:val="28"/>
          <w:szCs w:val="28"/>
        </w:rPr>
        <w:t xml:space="preserve">ункт 3.1.2 </w:t>
      </w:r>
      <w:r w:rsidR="00230EEE" w:rsidRPr="00D83280">
        <w:rPr>
          <w:sz w:val="28"/>
          <w:szCs w:val="28"/>
        </w:rPr>
        <w:t>исключить</w:t>
      </w:r>
      <w:r w:rsidR="00CF2ACE">
        <w:rPr>
          <w:sz w:val="28"/>
          <w:szCs w:val="28"/>
        </w:rPr>
        <w:t>.</w:t>
      </w:r>
    </w:p>
    <w:p w:rsidR="00C42073" w:rsidRPr="00643D38" w:rsidRDefault="00C42073" w:rsidP="00C4207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3D38">
        <w:rPr>
          <w:sz w:val="28"/>
          <w:szCs w:val="28"/>
        </w:rPr>
        <w:t>3.</w:t>
      </w:r>
      <w:r w:rsidR="00E20680">
        <w:rPr>
          <w:sz w:val="28"/>
          <w:szCs w:val="28"/>
        </w:rPr>
        <w:t>1.</w:t>
      </w:r>
      <w:r w:rsidRPr="00643D38">
        <w:rPr>
          <w:sz w:val="28"/>
          <w:szCs w:val="28"/>
        </w:rPr>
        <w:t xml:space="preserve">2. </w:t>
      </w:r>
      <w:r w:rsidR="00E20680">
        <w:rPr>
          <w:sz w:val="28"/>
          <w:szCs w:val="28"/>
        </w:rPr>
        <w:t>Подп</w:t>
      </w:r>
      <w:r w:rsidRPr="00643D38">
        <w:rPr>
          <w:sz w:val="28"/>
          <w:szCs w:val="28"/>
        </w:rPr>
        <w:t xml:space="preserve">ункт 3.1.3 </w:t>
      </w:r>
      <w:r w:rsidR="00E20680">
        <w:rPr>
          <w:sz w:val="28"/>
          <w:szCs w:val="28"/>
        </w:rPr>
        <w:t>д</w:t>
      </w:r>
      <w:r w:rsidR="00E20680" w:rsidRPr="00643D38">
        <w:rPr>
          <w:sz w:val="28"/>
          <w:szCs w:val="28"/>
        </w:rPr>
        <w:t xml:space="preserve">ополнить </w:t>
      </w:r>
      <w:r w:rsidRPr="00643D38">
        <w:rPr>
          <w:sz w:val="28"/>
          <w:szCs w:val="28"/>
        </w:rPr>
        <w:t>абзацем следующего содержания:</w:t>
      </w:r>
    </w:p>
    <w:p w:rsidR="00C42073" w:rsidRPr="00643D38" w:rsidRDefault="00C42073" w:rsidP="00C4207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3D38">
        <w:rPr>
          <w:sz w:val="28"/>
          <w:szCs w:val="28"/>
        </w:rPr>
        <w:t>«</w:t>
      </w:r>
      <w:r w:rsidR="00643D38" w:rsidRPr="00643D38">
        <w:rPr>
          <w:sz w:val="28"/>
          <w:szCs w:val="28"/>
        </w:rPr>
        <w:t>П</w:t>
      </w:r>
      <w:r w:rsidRPr="00643D38">
        <w:rPr>
          <w:rFonts w:eastAsiaTheme="minorHAnsi"/>
          <w:sz w:val="28"/>
          <w:szCs w:val="28"/>
          <w:lang w:eastAsia="en-US"/>
        </w:rPr>
        <w:t>ри исполнении государственной функции по лицензионному контролю предпринимательской деятельности по управлению многоквартирными домами</w:t>
      </w:r>
      <w:r w:rsidR="00643D38" w:rsidRPr="00643D38">
        <w:rPr>
          <w:rFonts w:eastAsiaTheme="minorHAnsi"/>
          <w:sz w:val="28"/>
          <w:szCs w:val="28"/>
          <w:lang w:eastAsia="en-US"/>
        </w:rPr>
        <w:t xml:space="preserve"> применяются положения </w:t>
      </w:r>
      <w:r w:rsidR="00643D38" w:rsidRPr="00643D38">
        <w:rPr>
          <w:sz w:val="28"/>
          <w:szCs w:val="28"/>
        </w:rPr>
        <w:t>Федерального закона от 29.12.2014 № 473-ФЗ «О территориях опережающего социально</w:t>
      </w:r>
      <w:r w:rsidR="00E20680">
        <w:rPr>
          <w:sz w:val="28"/>
          <w:szCs w:val="28"/>
        </w:rPr>
        <w:t>-</w:t>
      </w:r>
      <w:r w:rsidR="00643D38" w:rsidRPr="00643D38">
        <w:rPr>
          <w:sz w:val="28"/>
          <w:szCs w:val="28"/>
        </w:rPr>
        <w:t xml:space="preserve">экономического развития в Российской Федерации», постановления </w:t>
      </w:r>
      <w:r w:rsidR="00643D38" w:rsidRPr="00643D38">
        <w:rPr>
          <w:sz w:val="28"/>
          <w:szCs w:val="28"/>
        </w:rPr>
        <w:lastRenderedPageBreak/>
        <w:t xml:space="preserve">Правительства Российской Федерации от 22.10.2015 № 1132 </w:t>
      </w:r>
      <w:r w:rsidR="00FE431F">
        <w:rPr>
          <w:sz w:val="28"/>
          <w:szCs w:val="28"/>
        </w:rPr>
        <w:br/>
      </w:r>
      <w:r w:rsidR="00643D38" w:rsidRPr="00643D38">
        <w:rPr>
          <w:sz w:val="28"/>
          <w:szCs w:val="28"/>
        </w:rPr>
        <w:t>«О совместных плановых проверках, проводимых в отношении резидентов территории опережающего социально</w:t>
      </w:r>
      <w:r w:rsidR="00E20680">
        <w:rPr>
          <w:sz w:val="28"/>
          <w:szCs w:val="28"/>
        </w:rPr>
        <w:t>-</w:t>
      </w:r>
      <w:r w:rsidR="00643D38" w:rsidRPr="00643D38">
        <w:rPr>
          <w:sz w:val="28"/>
          <w:szCs w:val="28"/>
        </w:rPr>
        <w:t>экономического развития органами, уполномоченными</w:t>
      </w:r>
      <w:r w:rsidR="00643D38">
        <w:rPr>
          <w:sz w:val="28"/>
          <w:szCs w:val="28"/>
        </w:rPr>
        <w:t xml:space="preserve"> </w:t>
      </w:r>
      <w:r w:rsidR="00643D38" w:rsidRPr="00643D38">
        <w:rPr>
          <w:sz w:val="28"/>
          <w:szCs w:val="28"/>
        </w:rPr>
        <w:t>на осуществление государственного контроля (надзора), муниципального контроля»</w:t>
      </w:r>
      <w:r w:rsidR="00FE431F">
        <w:rPr>
          <w:sz w:val="28"/>
          <w:szCs w:val="28"/>
        </w:rPr>
        <w:t>.</w:t>
      </w:r>
      <w:proofErr w:type="gramEnd"/>
    </w:p>
    <w:p w:rsidR="0022570A" w:rsidRDefault="003E4E0B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3.</w:t>
      </w:r>
      <w:r w:rsidR="00664A5C">
        <w:rPr>
          <w:sz w:val="28"/>
          <w:szCs w:val="28"/>
        </w:rPr>
        <w:t>2</w:t>
      </w:r>
      <w:r w:rsidRPr="00D83280">
        <w:rPr>
          <w:sz w:val="28"/>
          <w:szCs w:val="28"/>
        </w:rPr>
        <w:t>.</w:t>
      </w:r>
      <w:r w:rsidR="00913396" w:rsidRPr="00D83280">
        <w:rPr>
          <w:sz w:val="28"/>
          <w:szCs w:val="28"/>
        </w:rPr>
        <w:t xml:space="preserve"> </w:t>
      </w:r>
      <w:r w:rsidR="0022570A">
        <w:rPr>
          <w:sz w:val="28"/>
          <w:szCs w:val="28"/>
        </w:rPr>
        <w:t>В пункте 3.2:</w:t>
      </w:r>
    </w:p>
    <w:p w:rsidR="0022570A" w:rsidRDefault="0022570A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Подпункт 3.2.1 дополнить абзацем следующего содержания:</w:t>
      </w:r>
    </w:p>
    <w:p w:rsidR="005934A3" w:rsidRDefault="0022570A" w:rsidP="005934A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З</w:t>
      </w:r>
      <w:r w:rsidRPr="00D83280">
        <w:rPr>
          <w:rFonts w:eastAsiaTheme="minorHAnsi"/>
          <w:sz w:val="28"/>
          <w:szCs w:val="28"/>
          <w:lang w:eastAsia="en-US"/>
        </w:rPr>
        <w:t>аконодательством Российской Федерации не предусмотрены условия, порядок и срок</w:t>
      </w:r>
      <w:r w:rsidR="00FE431F">
        <w:rPr>
          <w:rFonts w:eastAsiaTheme="minorHAnsi"/>
          <w:sz w:val="28"/>
          <w:szCs w:val="28"/>
          <w:lang w:eastAsia="en-US"/>
        </w:rPr>
        <w:t>и</w:t>
      </w:r>
      <w:r w:rsidRPr="00D83280">
        <w:rPr>
          <w:rFonts w:eastAsiaTheme="minorHAnsi"/>
          <w:sz w:val="28"/>
          <w:szCs w:val="28"/>
          <w:lang w:eastAsia="en-US"/>
        </w:rPr>
        <w:t xml:space="preserve"> приостановления административн</w:t>
      </w:r>
      <w:r w:rsidR="00892E3D">
        <w:rPr>
          <w:rFonts w:eastAsiaTheme="minorHAnsi"/>
          <w:sz w:val="28"/>
          <w:szCs w:val="28"/>
          <w:lang w:eastAsia="en-US"/>
        </w:rPr>
        <w:t>ых</w:t>
      </w:r>
      <w:r w:rsidRPr="00D83280">
        <w:rPr>
          <w:rFonts w:eastAsiaTheme="minorHAnsi"/>
          <w:sz w:val="28"/>
          <w:szCs w:val="28"/>
          <w:lang w:eastAsia="en-US"/>
        </w:rPr>
        <w:t xml:space="preserve"> процедур </w:t>
      </w:r>
      <w:r w:rsidR="00892E3D">
        <w:rPr>
          <w:rFonts w:eastAsiaTheme="minorHAnsi"/>
          <w:sz w:val="28"/>
          <w:szCs w:val="28"/>
          <w:lang w:eastAsia="en-US"/>
        </w:rPr>
        <w:br/>
      </w:r>
      <w:r w:rsidR="00D34388">
        <w:rPr>
          <w:rFonts w:eastAsiaTheme="minorHAnsi"/>
          <w:sz w:val="28"/>
          <w:szCs w:val="28"/>
          <w:lang w:eastAsia="en-US"/>
        </w:rPr>
        <w:t>по с</w:t>
      </w:r>
      <w:r w:rsidR="005934A3">
        <w:rPr>
          <w:rFonts w:eastAsiaTheme="minorHAnsi"/>
          <w:sz w:val="28"/>
          <w:szCs w:val="28"/>
          <w:lang w:eastAsia="en-US"/>
        </w:rPr>
        <w:t>оставлени</w:t>
      </w:r>
      <w:r w:rsidR="00D34388">
        <w:rPr>
          <w:rFonts w:eastAsiaTheme="minorHAnsi"/>
          <w:sz w:val="28"/>
          <w:szCs w:val="28"/>
          <w:lang w:eastAsia="en-US"/>
        </w:rPr>
        <w:t>ю</w:t>
      </w:r>
      <w:r w:rsidR="005934A3">
        <w:rPr>
          <w:rFonts w:eastAsiaTheme="minorHAnsi"/>
          <w:sz w:val="28"/>
          <w:szCs w:val="28"/>
          <w:lang w:eastAsia="en-US"/>
        </w:rPr>
        <w:t xml:space="preserve"> </w:t>
      </w:r>
      <w:r w:rsidR="009A27E1">
        <w:rPr>
          <w:rFonts w:eastAsiaTheme="minorHAnsi"/>
          <w:sz w:val="28"/>
          <w:szCs w:val="28"/>
          <w:lang w:eastAsia="en-US"/>
        </w:rPr>
        <w:t xml:space="preserve">ежегодного </w:t>
      </w:r>
      <w:r w:rsidR="005934A3">
        <w:rPr>
          <w:rFonts w:eastAsiaTheme="minorHAnsi"/>
          <w:sz w:val="28"/>
          <w:szCs w:val="28"/>
          <w:lang w:eastAsia="en-US"/>
        </w:rPr>
        <w:t xml:space="preserve">плана </w:t>
      </w:r>
      <w:r w:rsidR="009A27E1">
        <w:rPr>
          <w:rFonts w:eastAsiaTheme="minorHAnsi"/>
          <w:sz w:val="28"/>
          <w:szCs w:val="28"/>
          <w:lang w:eastAsia="en-US"/>
        </w:rPr>
        <w:t xml:space="preserve">проведения </w:t>
      </w:r>
      <w:r w:rsidR="005934A3">
        <w:rPr>
          <w:rFonts w:eastAsiaTheme="minorHAnsi"/>
          <w:sz w:val="28"/>
          <w:szCs w:val="28"/>
          <w:lang w:eastAsia="en-US"/>
        </w:rPr>
        <w:t>проверок</w:t>
      </w:r>
      <w:r w:rsidR="009A27E1">
        <w:rPr>
          <w:rFonts w:eastAsiaTheme="minorHAnsi"/>
          <w:sz w:val="28"/>
          <w:szCs w:val="28"/>
          <w:lang w:eastAsia="en-US"/>
        </w:rPr>
        <w:t xml:space="preserve"> и по </w:t>
      </w:r>
      <w:r w:rsidR="005934A3">
        <w:rPr>
          <w:rFonts w:eastAsiaTheme="minorHAnsi"/>
          <w:sz w:val="28"/>
          <w:szCs w:val="28"/>
          <w:lang w:eastAsia="en-US"/>
        </w:rPr>
        <w:t>организаци</w:t>
      </w:r>
      <w:r w:rsidR="00892E3D">
        <w:rPr>
          <w:rFonts w:eastAsiaTheme="minorHAnsi"/>
          <w:sz w:val="28"/>
          <w:szCs w:val="28"/>
          <w:lang w:eastAsia="en-US"/>
        </w:rPr>
        <w:t>и</w:t>
      </w:r>
      <w:r w:rsidR="009A27E1">
        <w:rPr>
          <w:rFonts w:eastAsiaTheme="minorHAnsi"/>
          <w:sz w:val="28"/>
          <w:szCs w:val="28"/>
          <w:lang w:eastAsia="en-US"/>
        </w:rPr>
        <w:t xml:space="preserve"> проведения плановой проверки».</w:t>
      </w:r>
    </w:p>
    <w:p w:rsidR="005F7A16" w:rsidRPr="00D83280" w:rsidRDefault="0022570A" w:rsidP="006E3B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F24E31">
        <w:rPr>
          <w:sz w:val="28"/>
          <w:szCs w:val="28"/>
        </w:rPr>
        <w:t>Под</w:t>
      </w:r>
      <w:r w:rsidR="003E4E0B" w:rsidRPr="00D83280">
        <w:rPr>
          <w:sz w:val="28"/>
          <w:szCs w:val="28"/>
        </w:rPr>
        <w:t>п</w:t>
      </w:r>
      <w:r w:rsidR="00FC4D8C" w:rsidRPr="00D83280">
        <w:rPr>
          <w:sz w:val="28"/>
          <w:szCs w:val="28"/>
        </w:rPr>
        <w:t>ункт 3.2.</w:t>
      </w:r>
      <w:r w:rsidR="005A6741" w:rsidRPr="00D83280">
        <w:rPr>
          <w:sz w:val="28"/>
          <w:szCs w:val="28"/>
        </w:rPr>
        <w:t>4</w:t>
      </w:r>
      <w:r w:rsidR="00FC4D8C" w:rsidRPr="00D83280">
        <w:rPr>
          <w:sz w:val="28"/>
          <w:szCs w:val="28"/>
        </w:rPr>
        <w:t xml:space="preserve"> </w:t>
      </w:r>
      <w:r w:rsidR="004324AF" w:rsidRPr="00D83280">
        <w:rPr>
          <w:sz w:val="28"/>
          <w:szCs w:val="28"/>
        </w:rPr>
        <w:t xml:space="preserve">дополнить </w:t>
      </w:r>
      <w:r w:rsidR="005A6741" w:rsidRPr="00D83280">
        <w:rPr>
          <w:sz w:val="28"/>
          <w:szCs w:val="28"/>
        </w:rPr>
        <w:t>подпунктом 3.2.4.17</w:t>
      </w:r>
      <w:r w:rsidR="003E4E0B" w:rsidRPr="00D83280">
        <w:rPr>
          <w:sz w:val="28"/>
          <w:szCs w:val="28"/>
        </w:rPr>
        <w:t xml:space="preserve"> </w:t>
      </w:r>
      <w:r w:rsidR="00FC4D8C" w:rsidRPr="00D83280">
        <w:rPr>
          <w:sz w:val="28"/>
          <w:szCs w:val="28"/>
        </w:rPr>
        <w:t>следующего содержания:</w:t>
      </w:r>
    </w:p>
    <w:p w:rsidR="00F24E31" w:rsidRDefault="004324AF" w:rsidP="006E3B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«</w:t>
      </w:r>
      <w:r w:rsidR="00F24E31">
        <w:rPr>
          <w:rFonts w:eastAsiaTheme="minorHAnsi"/>
          <w:sz w:val="28"/>
          <w:szCs w:val="28"/>
          <w:lang w:eastAsia="en-US"/>
        </w:rPr>
        <w:t>3.2.4.17.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</w:t>
      </w:r>
      <w:r w:rsidR="00C10A44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не предусмотрен</w:t>
      </w:r>
      <w:r w:rsidR="00B27765" w:rsidRPr="00D83280">
        <w:rPr>
          <w:rFonts w:eastAsiaTheme="minorHAnsi"/>
          <w:sz w:val="28"/>
          <w:szCs w:val="28"/>
          <w:lang w:eastAsia="en-US"/>
        </w:rPr>
        <w:t xml:space="preserve">ы условия, порядок и срок приостановления административной процедуры </w:t>
      </w:r>
      <w:r w:rsidR="00892E3D">
        <w:rPr>
          <w:rFonts w:eastAsiaTheme="minorHAnsi"/>
          <w:sz w:val="28"/>
          <w:szCs w:val="28"/>
          <w:lang w:eastAsia="en-US"/>
        </w:rPr>
        <w:t>по п</w:t>
      </w:r>
      <w:r w:rsidR="006E3B91">
        <w:rPr>
          <w:rFonts w:eastAsiaTheme="minorHAnsi"/>
          <w:sz w:val="28"/>
          <w:szCs w:val="28"/>
          <w:lang w:eastAsia="en-US"/>
        </w:rPr>
        <w:t>роведени</w:t>
      </w:r>
      <w:r w:rsidR="00892E3D">
        <w:rPr>
          <w:rFonts w:eastAsiaTheme="minorHAnsi"/>
          <w:sz w:val="28"/>
          <w:szCs w:val="28"/>
          <w:lang w:eastAsia="en-US"/>
        </w:rPr>
        <w:t>ю</w:t>
      </w:r>
      <w:r w:rsidR="006E3B91">
        <w:rPr>
          <w:rFonts w:eastAsiaTheme="minorHAnsi"/>
          <w:sz w:val="28"/>
          <w:szCs w:val="28"/>
          <w:lang w:eastAsia="en-US"/>
        </w:rPr>
        <w:t xml:space="preserve"> плановой проверки</w:t>
      </w:r>
      <w:r w:rsidR="00892E3D">
        <w:rPr>
          <w:rFonts w:eastAsiaTheme="minorHAnsi"/>
          <w:sz w:val="28"/>
          <w:szCs w:val="28"/>
          <w:lang w:eastAsia="en-US"/>
        </w:rPr>
        <w:t>»</w:t>
      </w:r>
      <w:r w:rsidR="00F24E31">
        <w:rPr>
          <w:rFonts w:eastAsiaTheme="minorHAnsi"/>
          <w:sz w:val="28"/>
          <w:szCs w:val="28"/>
          <w:lang w:eastAsia="en-US"/>
        </w:rPr>
        <w:t>.</w:t>
      </w:r>
    </w:p>
    <w:p w:rsidR="006E3B91" w:rsidRPr="00D83280" w:rsidRDefault="006E3B91" w:rsidP="006E3B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Под</w:t>
      </w:r>
      <w:r w:rsidRPr="00D83280">
        <w:rPr>
          <w:sz w:val="28"/>
          <w:szCs w:val="28"/>
        </w:rPr>
        <w:t>пункт 3.2.</w:t>
      </w:r>
      <w:r>
        <w:rPr>
          <w:sz w:val="28"/>
          <w:szCs w:val="28"/>
        </w:rPr>
        <w:t>5</w:t>
      </w:r>
      <w:r w:rsidRPr="00D83280">
        <w:rPr>
          <w:sz w:val="28"/>
          <w:szCs w:val="28"/>
        </w:rPr>
        <w:t xml:space="preserve"> дополнить подпунктом 3.2.</w:t>
      </w:r>
      <w:r>
        <w:rPr>
          <w:sz w:val="28"/>
          <w:szCs w:val="28"/>
        </w:rPr>
        <w:t>5</w:t>
      </w:r>
      <w:r w:rsidRPr="00D8328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D83280">
        <w:rPr>
          <w:sz w:val="28"/>
          <w:szCs w:val="28"/>
        </w:rPr>
        <w:t xml:space="preserve"> следующего содержания:</w:t>
      </w:r>
    </w:p>
    <w:p w:rsidR="006E3B91" w:rsidRDefault="006E3B91" w:rsidP="006E3B9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3.2.</w:t>
      </w:r>
      <w:r w:rsidR="0041133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41133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</w:t>
      </w:r>
      <w:r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не предусмотрены условия, порядок и срок приостановления административной процедуры </w:t>
      </w:r>
      <w:r w:rsidR="00892E3D">
        <w:rPr>
          <w:rFonts w:eastAsiaTheme="minorHAnsi"/>
          <w:sz w:val="28"/>
          <w:szCs w:val="28"/>
          <w:lang w:eastAsia="en-US"/>
        </w:rPr>
        <w:t>по о</w:t>
      </w:r>
      <w:r>
        <w:rPr>
          <w:rFonts w:eastAsiaTheme="minorHAnsi"/>
          <w:sz w:val="28"/>
          <w:szCs w:val="28"/>
          <w:lang w:eastAsia="en-US"/>
        </w:rPr>
        <w:t>формлени</w:t>
      </w:r>
      <w:r w:rsidR="00892E3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документов по результатам проверки».</w:t>
      </w:r>
    </w:p>
    <w:p w:rsidR="00B27765" w:rsidRPr="00D83280" w:rsidRDefault="003E4E0B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3.</w:t>
      </w:r>
      <w:r w:rsidR="0022570A">
        <w:rPr>
          <w:sz w:val="28"/>
          <w:szCs w:val="28"/>
        </w:rPr>
        <w:t>3</w:t>
      </w:r>
      <w:r w:rsidR="00B27765" w:rsidRPr="00D83280">
        <w:rPr>
          <w:sz w:val="28"/>
          <w:szCs w:val="28"/>
        </w:rPr>
        <w:t xml:space="preserve">. </w:t>
      </w:r>
      <w:r w:rsidR="00892E3D">
        <w:rPr>
          <w:sz w:val="28"/>
          <w:szCs w:val="28"/>
        </w:rPr>
        <w:t>П</w:t>
      </w:r>
      <w:r w:rsidR="00E33CB4" w:rsidRPr="00D83280">
        <w:rPr>
          <w:sz w:val="28"/>
          <w:szCs w:val="28"/>
        </w:rPr>
        <w:t xml:space="preserve">ункт </w:t>
      </w:r>
      <w:r w:rsidRPr="00D83280">
        <w:rPr>
          <w:sz w:val="28"/>
          <w:szCs w:val="28"/>
        </w:rPr>
        <w:t>3.3</w:t>
      </w:r>
      <w:r w:rsidR="00B27765" w:rsidRPr="00D83280">
        <w:rPr>
          <w:sz w:val="28"/>
          <w:szCs w:val="28"/>
        </w:rPr>
        <w:t xml:space="preserve"> </w:t>
      </w:r>
      <w:r w:rsidR="00892E3D">
        <w:rPr>
          <w:sz w:val="28"/>
          <w:szCs w:val="28"/>
        </w:rPr>
        <w:t xml:space="preserve">дополнить </w:t>
      </w:r>
      <w:r w:rsidR="00E33CB4">
        <w:rPr>
          <w:sz w:val="28"/>
          <w:szCs w:val="28"/>
        </w:rPr>
        <w:t>подпунктом 3.3.3</w:t>
      </w:r>
      <w:r w:rsidR="006E3B91">
        <w:rPr>
          <w:sz w:val="28"/>
          <w:szCs w:val="28"/>
        </w:rPr>
        <w:sym w:font="Symbol" w:char="F02D"/>
      </w:r>
      <w:r w:rsidR="00E33CB4">
        <w:rPr>
          <w:sz w:val="28"/>
          <w:szCs w:val="28"/>
        </w:rPr>
        <w:t>1 следующего содержания</w:t>
      </w:r>
      <w:r w:rsidR="00B27765" w:rsidRPr="00D83280">
        <w:rPr>
          <w:sz w:val="28"/>
          <w:szCs w:val="28"/>
        </w:rPr>
        <w:t>:</w:t>
      </w:r>
    </w:p>
    <w:p w:rsidR="005F7A16" w:rsidRPr="00D83280" w:rsidRDefault="00B2776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«</w:t>
      </w:r>
      <w:r w:rsidR="00D93E9D" w:rsidRPr="00D83280">
        <w:rPr>
          <w:rFonts w:eastAsiaTheme="minorHAnsi"/>
          <w:sz w:val="28"/>
          <w:szCs w:val="28"/>
          <w:lang w:eastAsia="en-US"/>
        </w:rPr>
        <w:t>3.3.</w:t>
      </w:r>
      <w:r w:rsidR="00E33CB4">
        <w:rPr>
          <w:rFonts w:eastAsiaTheme="minorHAnsi"/>
          <w:sz w:val="28"/>
          <w:szCs w:val="28"/>
          <w:lang w:eastAsia="en-US"/>
        </w:rPr>
        <w:t>3</w:t>
      </w:r>
      <w:r w:rsidR="00277B9F">
        <w:rPr>
          <w:rFonts w:eastAsiaTheme="minorHAnsi"/>
          <w:sz w:val="28"/>
          <w:szCs w:val="28"/>
          <w:lang w:eastAsia="en-US"/>
        </w:rPr>
        <w:sym w:font="Symbol" w:char="F02D"/>
      </w:r>
      <w:r w:rsidR="00E33CB4">
        <w:rPr>
          <w:rFonts w:eastAsiaTheme="minorHAnsi"/>
          <w:sz w:val="28"/>
          <w:szCs w:val="28"/>
          <w:lang w:eastAsia="en-US"/>
        </w:rPr>
        <w:t>1</w:t>
      </w:r>
      <w:r w:rsidR="00D93E9D" w:rsidRPr="00D83280">
        <w:rPr>
          <w:rFonts w:eastAsiaTheme="minorHAnsi"/>
          <w:sz w:val="28"/>
          <w:szCs w:val="28"/>
          <w:lang w:eastAsia="en-US"/>
        </w:rPr>
        <w:t>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</w:t>
      </w:r>
      <w:r w:rsidR="00C10A44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не предусмотрены условия, порядок и срок приостановления административной процедуры</w:t>
      </w:r>
      <w:r w:rsidR="00892E3D">
        <w:rPr>
          <w:rFonts w:eastAsiaTheme="minorHAnsi"/>
          <w:sz w:val="28"/>
          <w:szCs w:val="28"/>
          <w:lang w:eastAsia="en-US"/>
        </w:rPr>
        <w:t xml:space="preserve"> по</w:t>
      </w:r>
      <w:r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892E3D">
        <w:rPr>
          <w:rFonts w:eastAsiaTheme="minorHAnsi"/>
          <w:sz w:val="28"/>
          <w:szCs w:val="28"/>
          <w:lang w:eastAsia="en-US"/>
        </w:rPr>
        <w:t>о</w:t>
      </w:r>
      <w:r w:rsidRPr="00D83280">
        <w:rPr>
          <w:rFonts w:eastAsiaTheme="minorHAnsi"/>
          <w:sz w:val="28"/>
          <w:szCs w:val="28"/>
          <w:lang w:eastAsia="en-US"/>
        </w:rPr>
        <w:t>рганизаци</w:t>
      </w:r>
      <w:r w:rsidR="00892E3D">
        <w:rPr>
          <w:rFonts w:eastAsiaTheme="minorHAnsi"/>
          <w:sz w:val="28"/>
          <w:szCs w:val="28"/>
          <w:lang w:eastAsia="en-US"/>
        </w:rPr>
        <w:t>и</w:t>
      </w:r>
      <w:r w:rsidRPr="00D83280">
        <w:rPr>
          <w:rFonts w:eastAsiaTheme="minorHAnsi"/>
          <w:sz w:val="28"/>
          <w:szCs w:val="28"/>
          <w:lang w:eastAsia="en-US"/>
        </w:rPr>
        <w:t xml:space="preserve"> проведения внеплановой проверки».</w:t>
      </w:r>
    </w:p>
    <w:p w:rsidR="00202DB3" w:rsidRPr="00D83280" w:rsidRDefault="003E4E0B" w:rsidP="00C10A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rFonts w:eastAsiaTheme="minorHAnsi"/>
          <w:sz w:val="28"/>
          <w:szCs w:val="28"/>
          <w:lang w:eastAsia="en-US"/>
        </w:rPr>
        <w:t>3.</w:t>
      </w:r>
      <w:r w:rsidR="00E33CB4">
        <w:rPr>
          <w:rFonts w:eastAsiaTheme="minorHAnsi"/>
          <w:sz w:val="28"/>
          <w:szCs w:val="28"/>
          <w:lang w:eastAsia="en-US"/>
        </w:rPr>
        <w:t>4</w:t>
      </w:r>
      <w:r w:rsidRPr="00D83280">
        <w:rPr>
          <w:rFonts w:eastAsiaTheme="minorHAnsi"/>
          <w:sz w:val="28"/>
          <w:szCs w:val="28"/>
          <w:lang w:eastAsia="en-US"/>
        </w:rPr>
        <w:t>.</w:t>
      </w:r>
      <w:r w:rsidR="00673D43"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056238">
        <w:rPr>
          <w:rFonts w:eastAsiaTheme="minorHAnsi"/>
          <w:sz w:val="28"/>
          <w:szCs w:val="28"/>
          <w:lang w:eastAsia="en-US"/>
        </w:rPr>
        <w:t xml:space="preserve">Пункт </w:t>
      </w:r>
      <w:r w:rsidRPr="00D83280">
        <w:rPr>
          <w:sz w:val="28"/>
          <w:szCs w:val="28"/>
        </w:rPr>
        <w:t>3.4</w:t>
      </w:r>
      <w:r w:rsidR="00202DB3" w:rsidRPr="00D83280">
        <w:rPr>
          <w:sz w:val="28"/>
          <w:szCs w:val="28"/>
        </w:rPr>
        <w:t xml:space="preserve"> дополнить </w:t>
      </w:r>
      <w:r w:rsidR="00056238">
        <w:rPr>
          <w:sz w:val="28"/>
          <w:szCs w:val="28"/>
        </w:rPr>
        <w:t>под</w:t>
      </w:r>
      <w:r w:rsidR="00202DB3" w:rsidRPr="00D83280">
        <w:rPr>
          <w:sz w:val="28"/>
          <w:szCs w:val="28"/>
        </w:rPr>
        <w:t>пунктом 3.4.</w:t>
      </w:r>
      <w:r w:rsidR="00673D43" w:rsidRPr="00D83280">
        <w:rPr>
          <w:sz w:val="28"/>
          <w:szCs w:val="28"/>
        </w:rPr>
        <w:t>9</w:t>
      </w:r>
      <w:r w:rsidR="00202DB3" w:rsidRPr="00D83280">
        <w:rPr>
          <w:sz w:val="28"/>
          <w:szCs w:val="28"/>
        </w:rPr>
        <w:t xml:space="preserve"> следующего содержания:</w:t>
      </w:r>
    </w:p>
    <w:p w:rsidR="00B27765" w:rsidRPr="00D83280" w:rsidRDefault="00202DB3" w:rsidP="00C10A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lastRenderedPageBreak/>
        <w:t>«</w:t>
      </w:r>
      <w:r w:rsidR="00D93E9D" w:rsidRPr="00D83280">
        <w:rPr>
          <w:rFonts w:eastAsiaTheme="minorHAnsi"/>
          <w:sz w:val="28"/>
          <w:szCs w:val="28"/>
          <w:lang w:eastAsia="en-US"/>
        </w:rPr>
        <w:t>3.4.</w:t>
      </w:r>
      <w:r w:rsidR="00673D43" w:rsidRPr="00D83280">
        <w:rPr>
          <w:rFonts w:eastAsiaTheme="minorHAnsi"/>
          <w:sz w:val="28"/>
          <w:szCs w:val="28"/>
          <w:lang w:eastAsia="en-US"/>
        </w:rPr>
        <w:t>9</w:t>
      </w:r>
      <w:r w:rsidR="00D93E9D" w:rsidRPr="00D83280">
        <w:rPr>
          <w:rFonts w:eastAsiaTheme="minorHAnsi"/>
          <w:sz w:val="28"/>
          <w:szCs w:val="28"/>
          <w:lang w:eastAsia="en-US"/>
        </w:rPr>
        <w:t>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не предусмотрены условия, порядок и срок приостановления административной процедуры </w:t>
      </w:r>
      <w:r w:rsidR="00892E3D">
        <w:rPr>
          <w:rFonts w:eastAsiaTheme="minorHAnsi"/>
          <w:sz w:val="28"/>
          <w:szCs w:val="28"/>
          <w:lang w:eastAsia="en-US"/>
        </w:rPr>
        <w:t>по п</w:t>
      </w:r>
      <w:r w:rsidR="00056238">
        <w:rPr>
          <w:rFonts w:eastAsiaTheme="minorHAnsi"/>
          <w:sz w:val="28"/>
          <w:szCs w:val="28"/>
          <w:lang w:eastAsia="en-US"/>
        </w:rPr>
        <w:t>риняти</w:t>
      </w:r>
      <w:r w:rsidR="00892E3D">
        <w:rPr>
          <w:rFonts w:eastAsiaTheme="minorHAnsi"/>
          <w:sz w:val="28"/>
          <w:szCs w:val="28"/>
          <w:lang w:eastAsia="en-US"/>
        </w:rPr>
        <w:t>ю</w:t>
      </w:r>
      <w:r w:rsidR="00056238">
        <w:rPr>
          <w:rFonts w:eastAsiaTheme="minorHAnsi"/>
          <w:sz w:val="28"/>
          <w:szCs w:val="28"/>
          <w:lang w:eastAsia="en-US"/>
        </w:rPr>
        <w:t xml:space="preserve"> мер, предусмотренных законодательством Российской Федерации</w:t>
      </w:r>
      <w:r w:rsidRPr="00D83280">
        <w:rPr>
          <w:rFonts w:eastAsiaTheme="minorHAnsi"/>
          <w:sz w:val="28"/>
          <w:szCs w:val="28"/>
          <w:lang w:eastAsia="en-US"/>
        </w:rPr>
        <w:t>».</w:t>
      </w:r>
    </w:p>
    <w:p w:rsidR="002B55F6" w:rsidRPr="00D83280" w:rsidRDefault="003E4E0B" w:rsidP="00C10A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rFonts w:eastAsiaTheme="minorHAnsi"/>
          <w:sz w:val="28"/>
          <w:szCs w:val="28"/>
          <w:lang w:eastAsia="en-US"/>
        </w:rPr>
        <w:t>3.</w:t>
      </w:r>
      <w:r w:rsidR="00C10A44">
        <w:rPr>
          <w:rFonts w:eastAsiaTheme="minorHAnsi"/>
          <w:sz w:val="28"/>
          <w:szCs w:val="28"/>
          <w:lang w:eastAsia="en-US"/>
        </w:rPr>
        <w:t>5</w:t>
      </w:r>
      <w:r w:rsidR="002B55F6" w:rsidRPr="00D83280">
        <w:rPr>
          <w:rFonts w:eastAsiaTheme="minorHAnsi"/>
          <w:sz w:val="28"/>
          <w:szCs w:val="28"/>
          <w:lang w:eastAsia="en-US"/>
        </w:rPr>
        <w:t xml:space="preserve">. </w:t>
      </w:r>
      <w:r w:rsidR="00C10A44">
        <w:rPr>
          <w:rFonts w:eastAsiaTheme="minorHAnsi"/>
          <w:sz w:val="28"/>
          <w:szCs w:val="28"/>
          <w:lang w:eastAsia="en-US"/>
        </w:rPr>
        <w:t>Пункт</w:t>
      </w:r>
      <w:r w:rsidRPr="00D83280">
        <w:rPr>
          <w:sz w:val="28"/>
          <w:szCs w:val="28"/>
        </w:rPr>
        <w:t xml:space="preserve"> 3.5</w:t>
      </w:r>
      <w:r w:rsidR="002B55F6" w:rsidRPr="00D83280">
        <w:rPr>
          <w:sz w:val="28"/>
          <w:szCs w:val="28"/>
        </w:rPr>
        <w:t xml:space="preserve"> дополнить </w:t>
      </w:r>
      <w:r w:rsidR="00C10A44">
        <w:rPr>
          <w:sz w:val="28"/>
          <w:szCs w:val="28"/>
        </w:rPr>
        <w:t>под</w:t>
      </w:r>
      <w:r w:rsidR="002B55F6" w:rsidRPr="00D83280">
        <w:rPr>
          <w:sz w:val="28"/>
          <w:szCs w:val="28"/>
        </w:rPr>
        <w:t>пунктом 3.5.</w:t>
      </w:r>
      <w:r w:rsidR="00D42DE3" w:rsidRPr="00D83280">
        <w:rPr>
          <w:sz w:val="28"/>
          <w:szCs w:val="28"/>
        </w:rPr>
        <w:t>5</w:t>
      </w:r>
      <w:r w:rsidR="002B55F6" w:rsidRPr="00D83280">
        <w:rPr>
          <w:sz w:val="28"/>
          <w:szCs w:val="28"/>
        </w:rPr>
        <w:t xml:space="preserve"> следующего содержания:</w:t>
      </w:r>
    </w:p>
    <w:p w:rsidR="002B55F6" w:rsidRPr="00D83280" w:rsidRDefault="002B55F6" w:rsidP="00C10A4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«</w:t>
      </w:r>
      <w:r w:rsidR="00D93E9D" w:rsidRPr="00D83280">
        <w:rPr>
          <w:rFonts w:eastAsiaTheme="minorHAnsi"/>
          <w:sz w:val="28"/>
          <w:szCs w:val="28"/>
          <w:lang w:eastAsia="en-US"/>
        </w:rPr>
        <w:t>3.5.</w:t>
      </w:r>
      <w:r w:rsidR="00D42DE3" w:rsidRPr="00D83280">
        <w:rPr>
          <w:rFonts w:eastAsiaTheme="minorHAnsi"/>
          <w:sz w:val="28"/>
          <w:szCs w:val="28"/>
          <w:lang w:eastAsia="en-US"/>
        </w:rPr>
        <w:t>5</w:t>
      </w:r>
      <w:r w:rsidR="00D93E9D" w:rsidRPr="00D83280">
        <w:rPr>
          <w:rFonts w:eastAsiaTheme="minorHAnsi"/>
          <w:sz w:val="28"/>
          <w:szCs w:val="28"/>
          <w:lang w:eastAsia="en-US"/>
        </w:rPr>
        <w:t>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не предусмотрены условия, порядок и срок приостановления административной процедуры </w:t>
      </w:r>
      <w:r w:rsidR="00892E3D">
        <w:rPr>
          <w:rFonts w:eastAsiaTheme="minorHAnsi"/>
          <w:sz w:val="28"/>
          <w:szCs w:val="28"/>
          <w:lang w:eastAsia="en-US"/>
        </w:rPr>
        <w:t>по о</w:t>
      </w:r>
      <w:r w:rsidR="00C10A44">
        <w:rPr>
          <w:rFonts w:eastAsiaTheme="minorHAnsi"/>
          <w:sz w:val="28"/>
          <w:szCs w:val="28"/>
          <w:lang w:eastAsia="en-US"/>
        </w:rPr>
        <w:t>рганизаци</w:t>
      </w:r>
      <w:r w:rsidR="00892E3D">
        <w:rPr>
          <w:rFonts w:eastAsiaTheme="minorHAnsi"/>
          <w:sz w:val="28"/>
          <w:szCs w:val="28"/>
          <w:lang w:eastAsia="en-US"/>
        </w:rPr>
        <w:t>и</w:t>
      </w:r>
      <w:r w:rsidR="00C10A44">
        <w:rPr>
          <w:rFonts w:eastAsiaTheme="minorHAnsi"/>
          <w:sz w:val="28"/>
          <w:szCs w:val="28"/>
          <w:lang w:eastAsia="en-US"/>
        </w:rPr>
        <w:t xml:space="preserve"> и проведени</w:t>
      </w:r>
      <w:r w:rsidR="00892E3D">
        <w:rPr>
          <w:rFonts w:eastAsiaTheme="minorHAnsi"/>
          <w:sz w:val="28"/>
          <w:szCs w:val="28"/>
          <w:lang w:eastAsia="en-US"/>
        </w:rPr>
        <w:t>ю</w:t>
      </w:r>
      <w:r w:rsidR="00C10A44">
        <w:rPr>
          <w:rFonts w:eastAsiaTheme="minorHAnsi"/>
          <w:sz w:val="28"/>
          <w:szCs w:val="28"/>
          <w:lang w:eastAsia="en-US"/>
        </w:rPr>
        <w:t xml:space="preserve"> мероприятий по контролю </w:t>
      </w:r>
      <w:r w:rsidR="00892E3D">
        <w:rPr>
          <w:rFonts w:eastAsiaTheme="minorHAnsi"/>
          <w:sz w:val="28"/>
          <w:szCs w:val="28"/>
          <w:lang w:eastAsia="en-US"/>
        </w:rPr>
        <w:br/>
      </w:r>
      <w:r w:rsidR="00C10A44">
        <w:rPr>
          <w:rFonts w:eastAsiaTheme="minorHAnsi"/>
          <w:sz w:val="28"/>
          <w:szCs w:val="28"/>
          <w:lang w:eastAsia="en-US"/>
        </w:rPr>
        <w:t>без взаимодействия с юридическими лицами, индивидуальными предпринимателями</w:t>
      </w:r>
      <w:r w:rsidRPr="00D83280">
        <w:rPr>
          <w:rFonts w:eastAsiaTheme="minorHAnsi"/>
          <w:sz w:val="28"/>
          <w:szCs w:val="28"/>
          <w:lang w:eastAsia="en-US"/>
        </w:rPr>
        <w:t>».</w:t>
      </w:r>
    </w:p>
    <w:p w:rsidR="002B55F6" w:rsidRPr="00D83280" w:rsidRDefault="003E4E0B" w:rsidP="002503F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rFonts w:eastAsiaTheme="minorHAnsi"/>
          <w:sz w:val="28"/>
          <w:szCs w:val="28"/>
          <w:lang w:eastAsia="en-US"/>
        </w:rPr>
        <w:t>3.</w:t>
      </w:r>
      <w:r w:rsidR="00C10A44">
        <w:rPr>
          <w:rFonts w:eastAsiaTheme="minorHAnsi"/>
          <w:sz w:val="28"/>
          <w:szCs w:val="28"/>
          <w:lang w:eastAsia="en-US"/>
        </w:rPr>
        <w:t>6</w:t>
      </w:r>
      <w:r w:rsidRPr="00D83280">
        <w:rPr>
          <w:rFonts w:eastAsiaTheme="minorHAnsi"/>
          <w:sz w:val="28"/>
          <w:szCs w:val="28"/>
          <w:lang w:eastAsia="en-US"/>
        </w:rPr>
        <w:t>.</w:t>
      </w:r>
      <w:r w:rsidR="002B55F6"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C10A44">
        <w:rPr>
          <w:rFonts w:eastAsiaTheme="minorHAnsi"/>
          <w:sz w:val="28"/>
          <w:szCs w:val="28"/>
          <w:lang w:eastAsia="en-US"/>
        </w:rPr>
        <w:t>Пункт</w:t>
      </w:r>
      <w:r w:rsidR="002B55F6" w:rsidRPr="00D83280">
        <w:rPr>
          <w:sz w:val="28"/>
          <w:szCs w:val="28"/>
        </w:rPr>
        <w:t xml:space="preserve"> 3.6 дополнить </w:t>
      </w:r>
      <w:r w:rsidR="00C10A44">
        <w:rPr>
          <w:sz w:val="28"/>
          <w:szCs w:val="28"/>
        </w:rPr>
        <w:t>под</w:t>
      </w:r>
      <w:r w:rsidR="002B55F6" w:rsidRPr="00D83280">
        <w:rPr>
          <w:sz w:val="28"/>
          <w:szCs w:val="28"/>
        </w:rPr>
        <w:t>пунктом 3.6.4 следующего содержания:</w:t>
      </w:r>
    </w:p>
    <w:p w:rsidR="002B55F6" w:rsidRPr="00D83280" w:rsidRDefault="002B55F6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«</w:t>
      </w:r>
      <w:r w:rsidR="00D93E9D" w:rsidRPr="00D83280">
        <w:rPr>
          <w:rFonts w:eastAsiaTheme="minorHAnsi"/>
          <w:sz w:val="28"/>
          <w:szCs w:val="28"/>
          <w:lang w:eastAsia="en-US"/>
        </w:rPr>
        <w:t>3.6.4. З</w:t>
      </w:r>
      <w:r w:rsidRPr="00D83280">
        <w:rPr>
          <w:rFonts w:eastAsiaTheme="minorHAnsi"/>
          <w:sz w:val="28"/>
          <w:szCs w:val="28"/>
          <w:lang w:eastAsia="en-US"/>
        </w:rPr>
        <w:t xml:space="preserve">аконодательством Российской Федерации не предусмотрены условия, порядок и срок приостановления административной процедуры </w:t>
      </w:r>
      <w:r w:rsidR="00892E3D">
        <w:rPr>
          <w:rFonts w:eastAsiaTheme="minorHAnsi"/>
          <w:sz w:val="28"/>
          <w:szCs w:val="28"/>
          <w:lang w:eastAsia="en-US"/>
        </w:rPr>
        <w:t>по о</w:t>
      </w:r>
      <w:r w:rsidR="002503F8">
        <w:rPr>
          <w:rFonts w:eastAsiaTheme="minorHAnsi"/>
          <w:sz w:val="28"/>
          <w:szCs w:val="28"/>
          <w:lang w:eastAsia="en-US"/>
        </w:rPr>
        <w:t>рганизаци</w:t>
      </w:r>
      <w:r w:rsidR="00892E3D">
        <w:rPr>
          <w:rFonts w:eastAsiaTheme="minorHAnsi"/>
          <w:sz w:val="28"/>
          <w:szCs w:val="28"/>
          <w:lang w:eastAsia="en-US"/>
        </w:rPr>
        <w:t>и</w:t>
      </w:r>
      <w:r w:rsidR="002503F8">
        <w:rPr>
          <w:rFonts w:eastAsiaTheme="minorHAnsi"/>
          <w:sz w:val="28"/>
          <w:szCs w:val="28"/>
          <w:lang w:eastAsia="en-US"/>
        </w:rPr>
        <w:t xml:space="preserve"> и проведени</w:t>
      </w:r>
      <w:r w:rsidR="00892E3D">
        <w:rPr>
          <w:rFonts w:eastAsiaTheme="minorHAnsi"/>
          <w:sz w:val="28"/>
          <w:szCs w:val="28"/>
          <w:lang w:eastAsia="en-US"/>
        </w:rPr>
        <w:t>ю</w:t>
      </w:r>
      <w:r w:rsidR="002503F8">
        <w:rPr>
          <w:rFonts w:eastAsiaTheme="minorHAnsi"/>
          <w:sz w:val="28"/>
          <w:szCs w:val="28"/>
          <w:lang w:eastAsia="en-US"/>
        </w:rPr>
        <w:t xml:space="preserve"> мероприятий, направленных </w:t>
      </w:r>
      <w:r w:rsidR="00892E3D">
        <w:rPr>
          <w:rFonts w:eastAsiaTheme="minorHAnsi"/>
          <w:sz w:val="28"/>
          <w:szCs w:val="28"/>
          <w:lang w:eastAsia="en-US"/>
        </w:rPr>
        <w:br/>
      </w:r>
      <w:r w:rsidR="002503F8">
        <w:rPr>
          <w:rFonts w:eastAsiaTheme="minorHAnsi"/>
          <w:sz w:val="28"/>
          <w:szCs w:val="28"/>
          <w:lang w:eastAsia="en-US"/>
        </w:rPr>
        <w:t>на профилактику нарушений обязательных требований</w:t>
      </w:r>
      <w:r w:rsidRPr="00D83280">
        <w:rPr>
          <w:rFonts w:eastAsiaTheme="minorHAnsi"/>
          <w:sz w:val="28"/>
          <w:szCs w:val="28"/>
          <w:lang w:eastAsia="en-US"/>
        </w:rPr>
        <w:t>».</w:t>
      </w:r>
    </w:p>
    <w:p w:rsidR="003E4E0B" w:rsidRPr="00D83280" w:rsidRDefault="003E4E0B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4</w:t>
      </w:r>
      <w:r w:rsidR="00F45E26" w:rsidRPr="00D83280">
        <w:rPr>
          <w:sz w:val="28"/>
          <w:szCs w:val="28"/>
        </w:rPr>
        <w:t xml:space="preserve">. </w:t>
      </w:r>
      <w:r w:rsidR="002843BB" w:rsidRPr="00D83280">
        <w:rPr>
          <w:sz w:val="28"/>
          <w:szCs w:val="28"/>
        </w:rPr>
        <w:t>Р</w:t>
      </w:r>
      <w:r w:rsidRPr="00D83280">
        <w:rPr>
          <w:sz w:val="28"/>
          <w:szCs w:val="28"/>
        </w:rPr>
        <w:t>аздел 5 «</w:t>
      </w:r>
      <w:r w:rsidRPr="00D83280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исполняющего государственную функцию, а также его должностных лиц</w:t>
      </w:r>
      <w:r w:rsidRPr="00D83280">
        <w:rPr>
          <w:sz w:val="28"/>
          <w:szCs w:val="28"/>
        </w:rPr>
        <w:t>»</w:t>
      </w:r>
      <w:r w:rsidR="002843BB" w:rsidRPr="00D83280">
        <w:rPr>
          <w:sz w:val="28"/>
          <w:szCs w:val="28"/>
        </w:rPr>
        <w:t xml:space="preserve"> изложить </w:t>
      </w:r>
      <w:r w:rsidR="006B3307">
        <w:rPr>
          <w:sz w:val="28"/>
          <w:szCs w:val="28"/>
        </w:rPr>
        <w:br/>
      </w:r>
      <w:r w:rsidR="002843BB" w:rsidRPr="00D83280">
        <w:rPr>
          <w:sz w:val="28"/>
          <w:szCs w:val="28"/>
        </w:rPr>
        <w:t>в следующей редакции</w:t>
      </w:r>
      <w:r w:rsidRPr="00D83280">
        <w:rPr>
          <w:sz w:val="28"/>
          <w:szCs w:val="28"/>
        </w:rPr>
        <w:t>:</w:t>
      </w:r>
    </w:p>
    <w:p w:rsidR="001A4DE5" w:rsidRPr="002503F8" w:rsidRDefault="00625295" w:rsidP="002503F8">
      <w:pPr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2503F8">
        <w:rPr>
          <w:sz w:val="28"/>
          <w:szCs w:val="28"/>
        </w:rPr>
        <w:t>«</w:t>
      </w:r>
      <w:r w:rsidR="001A4DE5" w:rsidRPr="005D17E3">
        <w:rPr>
          <w:b/>
          <w:sz w:val="28"/>
          <w:szCs w:val="28"/>
        </w:rPr>
        <w:t>5.</w:t>
      </w:r>
      <w:r w:rsidR="001A4DE5" w:rsidRPr="002503F8">
        <w:rPr>
          <w:sz w:val="28"/>
          <w:szCs w:val="28"/>
        </w:rPr>
        <w:t xml:space="preserve"> </w:t>
      </w:r>
      <w:r w:rsidR="001A4DE5" w:rsidRPr="002503F8">
        <w:rPr>
          <w:rFonts w:eastAsiaTheme="minorHAnsi"/>
          <w:b/>
          <w:sz w:val="28"/>
          <w:szCs w:val="28"/>
          <w:lang w:eastAsia="en-US"/>
        </w:rPr>
        <w:t xml:space="preserve">Досудебный (внесудебный) порядок обжалования решений </w:t>
      </w:r>
      <w:r w:rsidR="001A4DE5" w:rsidRPr="002503F8">
        <w:rPr>
          <w:rFonts w:eastAsiaTheme="minorHAnsi"/>
          <w:b/>
          <w:sz w:val="28"/>
          <w:szCs w:val="28"/>
          <w:lang w:eastAsia="en-US"/>
        </w:rPr>
        <w:br/>
        <w:t xml:space="preserve">       и действий (бездействия) органа, исполняющего</w:t>
      </w:r>
      <w:r w:rsidR="001A4DE5" w:rsidRPr="002503F8">
        <w:rPr>
          <w:rFonts w:eastAsiaTheme="minorHAnsi"/>
          <w:b/>
          <w:sz w:val="28"/>
          <w:szCs w:val="28"/>
          <w:lang w:eastAsia="en-US"/>
        </w:rPr>
        <w:br/>
        <w:t xml:space="preserve">       государственную функцию, а также его должностных лиц</w:t>
      </w:r>
      <w:r w:rsidR="00FE431F">
        <w:rPr>
          <w:rFonts w:eastAsiaTheme="minorHAnsi"/>
          <w:b/>
          <w:sz w:val="28"/>
          <w:szCs w:val="28"/>
          <w:lang w:eastAsia="en-US"/>
        </w:rPr>
        <w:t>,</w:t>
      </w:r>
      <w:r w:rsidR="006B3307">
        <w:rPr>
          <w:rFonts w:eastAsiaTheme="minorHAnsi"/>
          <w:b/>
          <w:sz w:val="28"/>
          <w:szCs w:val="28"/>
          <w:lang w:eastAsia="en-US"/>
        </w:rPr>
        <w:br/>
        <w:t xml:space="preserve">       государственных гражданских служащих Кировской </w:t>
      </w:r>
      <w:r w:rsidR="006B3307">
        <w:rPr>
          <w:rFonts w:eastAsiaTheme="minorHAnsi"/>
          <w:b/>
          <w:sz w:val="28"/>
          <w:szCs w:val="28"/>
          <w:lang w:eastAsia="en-US"/>
        </w:rPr>
        <w:br/>
        <w:t xml:space="preserve">       области</w:t>
      </w:r>
    </w:p>
    <w:p w:rsidR="002503F8" w:rsidRDefault="002503F8" w:rsidP="002503F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722F" w:rsidRPr="00D83280" w:rsidRDefault="0089722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>5.1.</w:t>
      </w:r>
      <w:r w:rsidRPr="00D83280">
        <w:rPr>
          <w:color w:val="000000"/>
          <w:sz w:val="28"/>
          <w:szCs w:val="28"/>
        </w:rPr>
        <w:t xml:space="preserve"> Заявитель имеет право на </w:t>
      </w:r>
      <w:r w:rsidRPr="00D83280">
        <w:rPr>
          <w:bCs/>
          <w:sz w:val="28"/>
          <w:szCs w:val="28"/>
        </w:rPr>
        <w:t xml:space="preserve">досудебное (внесудебное) обжалование </w:t>
      </w:r>
      <w:r w:rsidRPr="00D83280">
        <w:rPr>
          <w:color w:val="000000"/>
          <w:sz w:val="28"/>
          <w:szCs w:val="28"/>
        </w:rPr>
        <w:t>решений и действий (бездействи</w:t>
      </w:r>
      <w:r w:rsidR="002503F8">
        <w:rPr>
          <w:color w:val="000000"/>
          <w:sz w:val="28"/>
          <w:szCs w:val="28"/>
        </w:rPr>
        <w:t>я</w:t>
      </w:r>
      <w:r w:rsidRPr="00D83280">
        <w:rPr>
          <w:color w:val="000000"/>
          <w:sz w:val="28"/>
          <w:szCs w:val="28"/>
        </w:rPr>
        <w:t xml:space="preserve">) </w:t>
      </w:r>
      <w:r w:rsidRPr="00D83280">
        <w:rPr>
          <w:sz w:val="28"/>
          <w:szCs w:val="28"/>
        </w:rPr>
        <w:t>инспекц</w:t>
      </w:r>
      <w:proofErr w:type="gramStart"/>
      <w:r w:rsidRPr="00D83280">
        <w:rPr>
          <w:sz w:val="28"/>
          <w:szCs w:val="28"/>
        </w:rPr>
        <w:t>ии</w:t>
      </w:r>
      <w:r w:rsidR="003E4E0B" w:rsidRPr="00D83280">
        <w:rPr>
          <w:sz w:val="28"/>
          <w:szCs w:val="28"/>
        </w:rPr>
        <w:br/>
      </w:r>
      <w:r w:rsidRPr="00D83280">
        <w:rPr>
          <w:color w:val="000000"/>
          <w:sz w:val="28"/>
          <w:szCs w:val="28"/>
        </w:rPr>
        <w:t>и ее</w:t>
      </w:r>
      <w:proofErr w:type="gramEnd"/>
      <w:r w:rsidRPr="00D83280">
        <w:rPr>
          <w:color w:val="000000"/>
          <w:sz w:val="28"/>
          <w:szCs w:val="28"/>
        </w:rPr>
        <w:t xml:space="preserve"> должностных лиц, государственных гражданских служащих Кировской области, </w:t>
      </w:r>
      <w:r w:rsidR="00CC2754" w:rsidRPr="00D83280">
        <w:rPr>
          <w:color w:val="000000"/>
          <w:sz w:val="28"/>
          <w:szCs w:val="28"/>
        </w:rPr>
        <w:t>исполняющих</w:t>
      </w:r>
      <w:r w:rsidRPr="00D83280">
        <w:rPr>
          <w:color w:val="000000"/>
          <w:sz w:val="28"/>
          <w:szCs w:val="28"/>
        </w:rPr>
        <w:t xml:space="preserve"> государственн</w:t>
      </w:r>
      <w:r w:rsidR="002503F8">
        <w:rPr>
          <w:color w:val="000000"/>
          <w:sz w:val="28"/>
          <w:szCs w:val="28"/>
        </w:rPr>
        <w:t>ую</w:t>
      </w:r>
      <w:r w:rsidRPr="00D83280">
        <w:rPr>
          <w:color w:val="000000"/>
          <w:sz w:val="28"/>
          <w:szCs w:val="28"/>
        </w:rPr>
        <w:t xml:space="preserve"> </w:t>
      </w:r>
      <w:r w:rsidR="00CC2754" w:rsidRPr="00D83280">
        <w:rPr>
          <w:color w:val="000000"/>
          <w:sz w:val="28"/>
          <w:szCs w:val="28"/>
        </w:rPr>
        <w:t>функци</w:t>
      </w:r>
      <w:r w:rsidR="002503F8">
        <w:rPr>
          <w:color w:val="000000"/>
          <w:sz w:val="28"/>
          <w:szCs w:val="28"/>
        </w:rPr>
        <w:t>ю</w:t>
      </w:r>
      <w:r w:rsidRPr="00D83280">
        <w:rPr>
          <w:color w:val="000000"/>
          <w:sz w:val="28"/>
          <w:szCs w:val="28"/>
        </w:rPr>
        <w:t>.</w:t>
      </w:r>
    </w:p>
    <w:p w:rsidR="005F1EFF" w:rsidRDefault="005F1EF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lastRenderedPageBreak/>
        <w:t>Предметом досудебного (внесудебного) обжалования являются действия (бездействие) и решения должностных лиц инспекции, принятые в ходе исполнения государственной функции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1EFF" w:rsidRDefault="0089722F" w:rsidP="00D83280">
      <w:pPr>
        <w:pStyle w:val="ac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 xml:space="preserve">Жалоба рассматривается инспекцией как органом, </w:t>
      </w:r>
      <w:r w:rsidR="00CC2754" w:rsidRPr="00D83280">
        <w:rPr>
          <w:sz w:val="28"/>
          <w:szCs w:val="28"/>
        </w:rPr>
        <w:t>исполняющим</w:t>
      </w:r>
      <w:r w:rsidRPr="00D83280">
        <w:rPr>
          <w:sz w:val="28"/>
          <w:szCs w:val="28"/>
        </w:rPr>
        <w:t xml:space="preserve"> государственную </w:t>
      </w:r>
      <w:r w:rsidR="00CC2754" w:rsidRPr="00D83280">
        <w:rPr>
          <w:sz w:val="28"/>
          <w:szCs w:val="28"/>
        </w:rPr>
        <w:t>функцию</w:t>
      </w:r>
      <w:r w:rsidRPr="00D83280">
        <w:rPr>
          <w:sz w:val="28"/>
          <w:szCs w:val="28"/>
        </w:rPr>
        <w:t xml:space="preserve">, порядок </w:t>
      </w:r>
      <w:r w:rsidR="00CC2754" w:rsidRPr="00D83280">
        <w:rPr>
          <w:sz w:val="28"/>
          <w:szCs w:val="28"/>
        </w:rPr>
        <w:t xml:space="preserve">исполнения </w:t>
      </w:r>
      <w:r w:rsidRPr="00D83280">
        <w:rPr>
          <w:sz w:val="28"/>
          <w:szCs w:val="28"/>
        </w:rPr>
        <w:t>которой был нарушен вследствие решений и действий (бездействия) его должностн</w:t>
      </w:r>
      <w:r w:rsidR="005F1EFF">
        <w:rPr>
          <w:sz w:val="28"/>
          <w:szCs w:val="28"/>
        </w:rPr>
        <w:t>ых</w:t>
      </w:r>
      <w:r w:rsidRPr="00D83280">
        <w:rPr>
          <w:sz w:val="28"/>
          <w:szCs w:val="28"/>
        </w:rPr>
        <w:t xml:space="preserve"> лиц</w:t>
      </w:r>
      <w:r w:rsidR="006B3307">
        <w:rPr>
          <w:sz w:val="28"/>
          <w:szCs w:val="28"/>
        </w:rPr>
        <w:t>,</w:t>
      </w:r>
      <w:r w:rsidR="006B3307" w:rsidRPr="006B3307">
        <w:rPr>
          <w:sz w:val="28"/>
          <w:szCs w:val="28"/>
        </w:rPr>
        <w:t xml:space="preserve"> </w:t>
      </w:r>
      <w:r w:rsidR="006B3307" w:rsidRPr="00D83280">
        <w:rPr>
          <w:sz w:val="28"/>
          <w:szCs w:val="28"/>
        </w:rPr>
        <w:t>государственных гражданских служащих Кировской области</w:t>
      </w:r>
      <w:r w:rsidR="008409F1">
        <w:rPr>
          <w:sz w:val="28"/>
          <w:szCs w:val="28"/>
        </w:rPr>
        <w:t>.</w:t>
      </w:r>
      <w:r w:rsidR="006B3307" w:rsidRPr="00D83280">
        <w:rPr>
          <w:sz w:val="28"/>
          <w:szCs w:val="28"/>
        </w:rPr>
        <w:t xml:space="preserve"> </w:t>
      </w:r>
    </w:p>
    <w:p w:rsidR="0089722F" w:rsidRPr="00D83280" w:rsidRDefault="0089722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3280">
        <w:rPr>
          <w:sz w:val="28"/>
          <w:szCs w:val="28"/>
        </w:rPr>
        <w:t xml:space="preserve">В случае если обжалуются решения руководителя органа, </w:t>
      </w:r>
      <w:r w:rsidR="00CC2754" w:rsidRPr="00D83280">
        <w:rPr>
          <w:sz w:val="28"/>
          <w:szCs w:val="28"/>
        </w:rPr>
        <w:t>исполняющего</w:t>
      </w:r>
      <w:r w:rsidRPr="00D83280">
        <w:rPr>
          <w:sz w:val="28"/>
          <w:szCs w:val="28"/>
        </w:rPr>
        <w:t xml:space="preserve"> государственную </w:t>
      </w:r>
      <w:r w:rsidR="00CC2754" w:rsidRPr="00D83280">
        <w:rPr>
          <w:sz w:val="28"/>
          <w:szCs w:val="28"/>
        </w:rPr>
        <w:t>функцию</w:t>
      </w:r>
      <w:r w:rsidRPr="00D83280">
        <w:rPr>
          <w:sz w:val="28"/>
          <w:szCs w:val="28"/>
        </w:rPr>
        <w:t>, жалоба подается</w:t>
      </w:r>
      <w:r w:rsidR="00B6526A" w:rsidRPr="00D83280">
        <w:rPr>
          <w:sz w:val="28"/>
          <w:szCs w:val="28"/>
        </w:rPr>
        <w:br/>
      </w:r>
      <w:r w:rsidRPr="00D83280">
        <w:rPr>
          <w:sz w:val="28"/>
          <w:szCs w:val="28"/>
        </w:rPr>
        <w:t>в вышестоящий орган (в порядке подчиненности).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5F1EFF">
        <w:rPr>
          <w:rFonts w:eastAsiaTheme="minorHAnsi"/>
          <w:sz w:val="28"/>
          <w:szCs w:val="28"/>
          <w:lang w:eastAsia="en-US"/>
        </w:rPr>
        <w:t>2.</w:t>
      </w:r>
      <w:r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5F1EFF">
        <w:rPr>
          <w:rFonts w:eastAsiaTheme="minorHAnsi"/>
          <w:sz w:val="28"/>
          <w:szCs w:val="28"/>
          <w:lang w:eastAsia="en-US"/>
        </w:rPr>
        <w:t>О</w:t>
      </w:r>
      <w:r w:rsidRPr="00D83280">
        <w:rPr>
          <w:rFonts w:eastAsiaTheme="minorHAnsi"/>
          <w:sz w:val="28"/>
          <w:szCs w:val="28"/>
          <w:lang w:eastAsia="en-US"/>
        </w:rPr>
        <w:t>снований для приост</w:t>
      </w:r>
      <w:r w:rsidR="005F1EFF">
        <w:rPr>
          <w:rFonts w:eastAsiaTheme="minorHAnsi"/>
          <w:sz w:val="28"/>
          <w:szCs w:val="28"/>
          <w:lang w:eastAsia="en-US"/>
        </w:rPr>
        <w:t xml:space="preserve">ановления рассмотрения жалобы </w:t>
      </w:r>
      <w:r w:rsidR="00817340">
        <w:rPr>
          <w:rFonts w:eastAsiaTheme="minorHAnsi"/>
          <w:sz w:val="28"/>
          <w:szCs w:val="28"/>
          <w:lang w:eastAsia="en-US"/>
        </w:rPr>
        <w:br/>
      </w:r>
      <w:r w:rsidR="005F1EFF">
        <w:rPr>
          <w:rFonts w:eastAsiaTheme="minorHAnsi"/>
          <w:sz w:val="28"/>
          <w:szCs w:val="28"/>
          <w:lang w:eastAsia="en-US"/>
        </w:rPr>
        <w:t>не имеется</w:t>
      </w:r>
      <w:r w:rsidRPr="00D83280">
        <w:rPr>
          <w:rFonts w:eastAsiaTheme="minorHAnsi"/>
          <w:sz w:val="28"/>
          <w:szCs w:val="28"/>
          <w:lang w:eastAsia="en-US"/>
        </w:rPr>
        <w:t>.</w:t>
      </w:r>
    </w:p>
    <w:p w:rsidR="003C4B35" w:rsidRPr="00D83280" w:rsidRDefault="005F1EFF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</w:t>
      </w:r>
      <w:r w:rsidR="003C4B35" w:rsidRPr="00D83280">
        <w:rPr>
          <w:rFonts w:eastAsiaTheme="minorHAnsi"/>
          <w:sz w:val="28"/>
          <w:szCs w:val="28"/>
          <w:lang w:eastAsia="en-US"/>
        </w:rPr>
        <w:t>. Ответ на жалобу не дается в следующих случаях: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в жалобе не указаны фамилия заявителя или почтовый адрес,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по которому должен быть направлен ответ;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обжалуется судебное решение (</w:t>
      </w:r>
      <w:r w:rsidR="005D17E3">
        <w:rPr>
          <w:rFonts w:eastAsiaTheme="minorHAnsi"/>
          <w:sz w:val="28"/>
          <w:szCs w:val="28"/>
          <w:lang w:eastAsia="en-US"/>
        </w:rPr>
        <w:t xml:space="preserve">при этом в течение 7 дней </w:t>
      </w:r>
      <w:r w:rsidR="00892E3D" w:rsidRPr="00D83280">
        <w:rPr>
          <w:rFonts w:eastAsiaTheme="minorHAnsi"/>
          <w:sz w:val="28"/>
          <w:szCs w:val="28"/>
          <w:lang w:eastAsia="en-US"/>
        </w:rPr>
        <w:t xml:space="preserve">со дня регистрации </w:t>
      </w:r>
      <w:r w:rsidR="005D17E3">
        <w:rPr>
          <w:rFonts w:eastAsiaTheme="minorHAnsi"/>
          <w:sz w:val="28"/>
          <w:szCs w:val="28"/>
          <w:lang w:eastAsia="en-US"/>
        </w:rPr>
        <w:t>жалоба возвращается заявителю</w:t>
      </w:r>
      <w:r w:rsidR="005F1EFF" w:rsidRPr="00D83280">
        <w:rPr>
          <w:rFonts w:eastAsiaTheme="minorHAnsi"/>
          <w:sz w:val="28"/>
          <w:szCs w:val="28"/>
          <w:lang w:eastAsia="en-US"/>
        </w:rPr>
        <w:t xml:space="preserve"> с разъяснением порядка обжалования судебного решения</w:t>
      </w:r>
      <w:r w:rsidRPr="00D83280">
        <w:rPr>
          <w:rFonts w:eastAsiaTheme="minorHAnsi"/>
          <w:sz w:val="28"/>
          <w:szCs w:val="28"/>
          <w:lang w:eastAsia="en-US"/>
        </w:rPr>
        <w:t>);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 (при этом заявитель уведомляется о недопустимости злоупотребления правом);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текст жалобы не поддается прочтению (жалоба не подлежит направлению на рассмотрение в государственный орган, орган местного самоуправления или должностному лицу в соответствии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с их компетенцией, о чем в течение 7 дней со дня регистрации жалобы сообщается заявителю, направившему жалобу, если его фамилия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и почтовый адрес поддаются прочтению);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lastRenderedPageBreak/>
        <w:t xml:space="preserve">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или обстоятельства. Уполномоченное должностное лицо вправе принять решение о безосновательности обращения и прекращении переписки </w:t>
      </w:r>
      <w:r w:rsidR="006D5D7E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с заявителем по данному вопросу при условии, что указанная жалоба </w:t>
      </w:r>
      <w:r w:rsidR="006D5D7E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и ранее направляемые жалобы направлялись в один и тот же орган или одному и тому же должностному лицу</w:t>
      </w:r>
      <w:r w:rsidR="005D17E3">
        <w:rPr>
          <w:rFonts w:eastAsiaTheme="minorHAnsi"/>
          <w:sz w:val="28"/>
          <w:szCs w:val="28"/>
          <w:lang w:eastAsia="en-US"/>
        </w:rPr>
        <w:t>,</w:t>
      </w:r>
      <w:r w:rsidR="00A76CEF">
        <w:rPr>
          <w:rFonts w:eastAsiaTheme="minorHAnsi"/>
          <w:sz w:val="28"/>
          <w:szCs w:val="28"/>
          <w:lang w:eastAsia="en-US"/>
        </w:rPr>
        <w:t xml:space="preserve"> и </w:t>
      </w:r>
      <w:r w:rsidRPr="00D83280">
        <w:rPr>
          <w:rFonts w:eastAsiaTheme="minorHAnsi"/>
          <w:sz w:val="28"/>
          <w:szCs w:val="28"/>
          <w:lang w:eastAsia="en-US"/>
        </w:rPr>
        <w:t>уведоми</w:t>
      </w:r>
      <w:r w:rsidR="00A76CEF">
        <w:rPr>
          <w:rFonts w:eastAsiaTheme="minorHAnsi"/>
          <w:sz w:val="28"/>
          <w:szCs w:val="28"/>
          <w:lang w:eastAsia="en-US"/>
        </w:rPr>
        <w:t>ть</w:t>
      </w:r>
      <w:r w:rsidRPr="00D83280">
        <w:rPr>
          <w:rFonts w:eastAsiaTheme="minorHAnsi"/>
          <w:sz w:val="28"/>
          <w:szCs w:val="28"/>
          <w:lang w:eastAsia="en-US"/>
        </w:rPr>
        <w:t xml:space="preserve"> об этом заявителя;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текст жалобы не позволяет определить </w:t>
      </w:r>
      <w:r w:rsidR="006D5D7E">
        <w:rPr>
          <w:rFonts w:eastAsiaTheme="minorHAnsi"/>
          <w:sz w:val="28"/>
          <w:szCs w:val="28"/>
          <w:lang w:eastAsia="en-US"/>
        </w:rPr>
        <w:t xml:space="preserve">ее </w:t>
      </w:r>
      <w:r w:rsidRPr="00D83280">
        <w:rPr>
          <w:rFonts w:eastAsiaTheme="minorHAnsi"/>
          <w:sz w:val="28"/>
          <w:szCs w:val="28"/>
          <w:lang w:eastAsia="en-US"/>
        </w:rPr>
        <w:t xml:space="preserve">суть (жалоба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не подлежит направлению на рассмотрение в государственный орган, орган местного самоуправления или должностному лицу в соответствии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 с их компетенцией, о чем в течение </w:t>
      </w:r>
      <w:r w:rsidR="006D5D7E">
        <w:rPr>
          <w:rFonts w:eastAsiaTheme="minorHAnsi"/>
          <w:sz w:val="28"/>
          <w:szCs w:val="28"/>
          <w:lang w:eastAsia="en-US"/>
        </w:rPr>
        <w:t>7</w:t>
      </w:r>
      <w:r w:rsidRPr="00D83280">
        <w:rPr>
          <w:rFonts w:eastAsiaTheme="minorHAnsi"/>
          <w:sz w:val="28"/>
          <w:szCs w:val="28"/>
          <w:lang w:eastAsia="en-US"/>
        </w:rPr>
        <w:t xml:space="preserve"> дней со дня регистрации </w:t>
      </w:r>
      <w:r w:rsidR="006D5D7E">
        <w:rPr>
          <w:rFonts w:eastAsiaTheme="minorHAnsi"/>
          <w:sz w:val="28"/>
          <w:szCs w:val="28"/>
          <w:lang w:eastAsia="en-US"/>
        </w:rPr>
        <w:t>жалобы</w:t>
      </w:r>
      <w:r w:rsidR="005D17E3">
        <w:rPr>
          <w:rFonts w:eastAsiaTheme="minorHAnsi"/>
          <w:sz w:val="28"/>
          <w:szCs w:val="28"/>
          <w:lang w:eastAsia="en-US"/>
        </w:rPr>
        <w:t xml:space="preserve"> сообщается заявителю</w:t>
      </w:r>
      <w:r w:rsidRPr="00D83280">
        <w:rPr>
          <w:rFonts w:eastAsiaTheme="minorHAnsi"/>
          <w:sz w:val="28"/>
          <w:szCs w:val="28"/>
          <w:lang w:eastAsia="en-US"/>
        </w:rPr>
        <w:t>).</w:t>
      </w:r>
    </w:p>
    <w:p w:rsidR="003C4B35" w:rsidRPr="00D83280" w:rsidRDefault="006D5D7E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</w:t>
      </w:r>
      <w:r w:rsidR="003C4B35" w:rsidRPr="00D83280">
        <w:rPr>
          <w:rFonts w:eastAsiaTheme="minorHAnsi"/>
          <w:sz w:val="28"/>
          <w:szCs w:val="28"/>
          <w:lang w:eastAsia="en-US"/>
        </w:rPr>
        <w:t xml:space="preserve">. Если причины, по которым ответ по существу поставленных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="003C4B35" w:rsidRPr="00D83280">
        <w:rPr>
          <w:rFonts w:eastAsiaTheme="minorHAnsi"/>
          <w:sz w:val="28"/>
          <w:szCs w:val="28"/>
          <w:lang w:eastAsia="en-US"/>
        </w:rPr>
        <w:t>в жалобе вопросов не мог быть дан, в последующем были устранены, заявитель вправе вновь направить жалобу.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6D5D7E">
        <w:rPr>
          <w:rFonts w:eastAsiaTheme="minorHAnsi"/>
          <w:sz w:val="28"/>
          <w:szCs w:val="28"/>
          <w:lang w:eastAsia="en-US"/>
        </w:rPr>
        <w:t>5</w:t>
      </w:r>
      <w:r w:rsidRPr="00D83280">
        <w:rPr>
          <w:rFonts w:eastAsiaTheme="minorHAnsi"/>
          <w:sz w:val="28"/>
          <w:szCs w:val="28"/>
          <w:lang w:eastAsia="en-US"/>
        </w:rPr>
        <w:t xml:space="preserve">. Основанием для начала процедуры досудебного (внесудебного) обжалования является поступление в </w:t>
      </w:r>
      <w:r w:rsidR="00D83280" w:rsidRPr="00D83280">
        <w:rPr>
          <w:rFonts w:eastAsiaTheme="minorHAnsi"/>
          <w:sz w:val="28"/>
          <w:szCs w:val="28"/>
          <w:lang w:eastAsia="en-US"/>
        </w:rPr>
        <w:t xml:space="preserve">инспекцию </w:t>
      </w:r>
      <w:r w:rsidRPr="00D83280">
        <w:rPr>
          <w:rFonts w:eastAsiaTheme="minorHAnsi"/>
          <w:sz w:val="28"/>
          <w:szCs w:val="28"/>
          <w:lang w:eastAsia="en-US"/>
        </w:rPr>
        <w:t xml:space="preserve">жалобы на действия (бездействие) и решения должностных лиц </w:t>
      </w:r>
      <w:r w:rsidR="00D83280" w:rsidRPr="00D83280">
        <w:rPr>
          <w:rFonts w:eastAsiaTheme="minorHAnsi"/>
          <w:sz w:val="28"/>
          <w:szCs w:val="28"/>
          <w:lang w:eastAsia="en-US"/>
        </w:rPr>
        <w:t>инспекции</w:t>
      </w:r>
      <w:r w:rsidRPr="00D83280">
        <w:rPr>
          <w:rFonts w:eastAsiaTheme="minorHAnsi"/>
          <w:sz w:val="28"/>
          <w:szCs w:val="28"/>
          <w:lang w:eastAsia="en-US"/>
        </w:rPr>
        <w:t xml:space="preserve">, осуществленные </w:t>
      </w:r>
      <w:r w:rsidR="005D17E3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и принятые ими в ходе исполнения государственной функции.</w:t>
      </w:r>
    </w:p>
    <w:p w:rsidR="003C4B35" w:rsidRPr="00D83280" w:rsidRDefault="003C4B3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Заявитель вправе обратиться с жалобой на действия (бездействие) должностных лиц, а</w:t>
      </w:r>
      <w:r w:rsidR="006D5D7E">
        <w:rPr>
          <w:rFonts w:eastAsiaTheme="minorHAnsi"/>
          <w:sz w:val="28"/>
          <w:szCs w:val="28"/>
          <w:lang w:eastAsia="en-US"/>
        </w:rPr>
        <w:t xml:space="preserve"> также принимаемые ими решения в ходе</w:t>
      </w:r>
      <w:r w:rsidRPr="00D83280">
        <w:rPr>
          <w:rFonts w:eastAsiaTheme="minorHAnsi"/>
          <w:sz w:val="28"/>
          <w:szCs w:val="28"/>
          <w:lang w:eastAsia="en-US"/>
        </w:rPr>
        <w:t xml:space="preserve"> исп</w:t>
      </w:r>
      <w:r w:rsidR="005D17E3">
        <w:rPr>
          <w:rFonts w:eastAsiaTheme="minorHAnsi"/>
          <w:sz w:val="28"/>
          <w:szCs w:val="28"/>
          <w:lang w:eastAsia="en-US"/>
        </w:rPr>
        <w:t>олнения государственной функции</w:t>
      </w:r>
      <w:r w:rsidRPr="00D83280">
        <w:rPr>
          <w:rFonts w:eastAsiaTheme="minorHAnsi"/>
          <w:sz w:val="28"/>
          <w:szCs w:val="28"/>
          <w:lang w:eastAsia="en-US"/>
        </w:rPr>
        <w:t xml:space="preserve"> к </w:t>
      </w:r>
      <w:r w:rsidR="005D17E3">
        <w:rPr>
          <w:rFonts w:eastAsiaTheme="minorHAnsi"/>
          <w:sz w:val="28"/>
          <w:szCs w:val="28"/>
          <w:lang w:eastAsia="en-US"/>
        </w:rPr>
        <w:t>начальнику инспекции</w:t>
      </w:r>
      <w:r w:rsidRPr="00D83280">
        <w:rPr>
          <w:rFonts w:eastAsiaTheme="minorHAnsi"/>
          <w:sz w:val="28"/>
          <w:szCs w:val="28"/>
          <w:lang w:eastAsia="en-US"/>
        </w:rPr>
        <w:t xml:space="preserve"> или в суд.</w:t>
      </w:r>
    </w:p>
    <w:p w:rsidR="003C4B35" w:rsidRPr="00D83280" w:rsidRDefault="003C4B35" w:rsidP="00D83280">
      <w:pPr>
        <w:pStyle w:val="2"/>
        <w:suppressAutoHyphens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D83280">
        <w:rPr>
          <w:rFonts w:eastAsiaTheme="minorHAnsi"/>
          <w:b w:val="0"/>
          <w:sz w:val="28"/>
          <w:szCs w:val="28"/>
          <w:lang w:eastAsia="en-US"/>
        </w:rPr>
        <w:t>5.</w:t>
      </w:r>
      <w:r w:rsidR="00203F4A">
        <w:rPr>
          <w:rFonts w:eastAsiaTheme="minorHAnsi"/>
          <w:b w:val="0"/>
          <w:sz w:val="28"/>
          <w:szCs w:val="28"/>
          <w:lang w:eastAsia="en-US"/>
        </w:rPr>
        <w:t>6</w:t>
      </w:r>
      <w:r w:rsidRPr="00D83280">
        <w:rPr>
          <w:rFonts w:eastAsiaTheme="minorHAnsi"/>
          <w:b w:val="0"/>
          <w:sz w:val="28"/>
          <w:szCs w:val="28"/>
          <w:lang w:eastAsia="en-US"/>
        </w:rPr>
        <w:t xml:space="preserve">. Жалоба может быть направлена по почте, с использованием </w:t>
      </w:r>
      <w:r w:rsidR="00400C87" w:rsidRPr="00D83280">
        <w:rPr>
          <w:b w:val="0"/>
          <w:sz w:val="28"/>
          <w:szCs w:val="28"/>
          <w:shd w:val="clear" w:color="auto" w:fill="FFFFFF"/>
        </w:rPr>
        <w:t>государственн</w:t>
      </w:r>
      <w:r w:rsidR="00B21A8C">
        <w:rPr>
          <w:b w:val="0"/>
          <w:sz w:val="28"/>
          <w:szCs w:val="28"/>
          <w:shd w:val="clear" w:color="auto" w:fill="FFFFFF"/>
        </w:rPr>
        <w:t>ой</w:t>
      </w:r>
      <w:r w:rsidR="00400C87" w:rsidRPr="00D83280">
        <w:rPr>
          <w:b w:val="0"/>
          <w:sz w:val="28"/>
          <w:szCs w:val="28"/>
          <w:shd w:val="clear" w:color="auto" w:fill="FFFFFF"/>
        </w:rPr>
        <w:t xml:space="preserve"> информационн</w:t>
      </w:r>
      <w:r w:rsidR="00B21A8C">
        <w:rPr>
          <w:b w:val="0"/>
          <w:sz w:val="28"/>
          <w:szCs w:val="28"/>
          <w:shd w:val="clear" w:color="auto" w:fill="FFFFFF"/>
        </w:rPr>
        <w:t>ой</w:t>
      </w:r>
      <w:r w:rsidR="00400C87" w:rsidRPr="00D83280">
        <w:rPr>
          <w:b w:val="0"/>
          <w:sz w:val="28"/>
          <w:szCs w:val="28"/>
          <w:shd w:val="clear" w:color="auto" w:fill="FFFFFF"/>
        </w:rPr>
        <w:t xml:space="preserve"> систем</w:t>
      </w:r>
      <w:r w:rsidR="00B21A8C">
        <w:rPr>
          <w:b w:val="0"/>
          <w:sz w:val="28"/>
          <w:szCs w:val="28"/>
          <w:shd w:val="clear" w:color="auto" w:fill="FFFFFF"/>
        </w:rPr>
        <w:t>ы</w:t>
      </w:r>
      <w:r w:rsidR="00400C87" w:rsidRPr="00D83280">
        <w:rPr>
          <w:b w:val="0"/>
          <w:sz w:val="28"/>
          <w:szCs w:val="28"/>
          <w:shd w:val="clear" w:color="auto" w:fill="FFFFFF"/>
        </w:rPr>
        <w:t xml:space="preserve"> жилищно-коммунального хозяйства «ГИС ЖКХ» (</w:t>
      </w:r>
      <w:hyperlink r:id="rId28" w:tgtFrame="_blank" w:history="1">
        <w:r w:rsidR="00400C87" w:rsidRPr="00B921D1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dom.gosuslugi.ru</w:t>
        </w:r>
      </w:hyperlink>
      <w:r w:rsidR="00400C87" w:rsidRPr="00D83280">
        <w:rPr>
          <w:b w:val="0"/>
          <w:sz w:val="28"/>
          <w:szCs w:val="28"/>
        </w:rPr>
        <w:t>)</w:t>
      </w:r>
      <w:r w:rsidRPr="00D83280">
        <w:rPr>
          <w:rFonts w:eastAsiaTheme="minorHAnsi"/>
          <w:b w:val="0"/>
          <w:sz w:val="28"/>
          <w:szCs w:val="28"/>
          <w:lang w:eastAsia="en-US"/>
        </w:rPr>
        <w:t xml:space="preserve">, а также принята при личном </w:t>
      </w:r>
      <w:r w:rsidR="00B21A8C">
        <w:rPr>
          <w:rFonts w:eastAsiaTheme="minorHAnsi"/>
          <w:b w:val="0"/>
          <w:sz w:val="28"/>
          <w:szCs w:val="28"/>
          <w:lang w:eastAsia="en-US"/>
        </w:rPr>
        <w:t xml:space="preserve">приеме </w:t>
      </w:r>
      <w:r w:rsidRPr="00D83280">
        <w:rPr>
          <w:rFonts w:eastAsiaTheme="minorHAnsi"/>
          <w:b w:val="0"/>
          <w:sz w:val="28"/>
          <w:szCs w:val="28"/>
          <w:lang w:eastAsia="en-US"/>
        </w:rPr>
        <w:t>заявителя.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B21A8C">
        <w:rPr>
          <w:rFonts w:eastAsiaTheme="minorHAnsi"/>
          <w:sz w:val="28"/>
          <w:szCs w:val="28"/>
          <w:lang w:eastAsia="en-US"/>
        </w:rPr>
        <w:t>7</w:t>
      </w:r>
      <w:r w:rsidRPr="00D83280">
        <w:rPr>
          <w:rFonts w:eastAsiaTheme="minorHAnsi"/>
          <w:sz w:val="28"/>
          <w:szCs w:val="28"/>
          <w:lang w:eastAsia="en-US"/>
        </w:rPr>
        <w:t xml:space="preserve">. </w:t>
      </w:r>
      <w:r w:rsidR="00B21A8C">
        <w:rPr>
          <w:rFonts w:eastAsiaTheme="minorHAnsi"/>
          <w:sz w:val="28"/>
          <w:szCs w:val="28"/>
          <w:lang w:eastAsia="en-US"/>
        </w:rPr>
        <w:t>К</w:t>
      </w:r>
      <w:r w:rsidRPr="00D83280">
        <w:rPr>
          <w:rFonts w:eastAsiaTheme="minorHAnsi"/>
          <w:sz w:val="28"/>
          <w:szCs w:val="28"/>
          <w:lang w:eastAsia="en-US"/>
        </w:rPr>
        <w:t xml:space="preserve"> жалобе</w:t>
      </w:r>
      <w:r w:rsidR="00B21A8C">
        <w:rPr>
          <w:rFonts w:eastAsiaTheme="minorHAnsi"/>
          <w:sz w:val="28"/>
          <w:szCs w:val="28"/>
          <w:lang w:eastAsia="en-US"/>
        </w:rPr>
        <w:t xml:space="preserve"> предъявляются следующие требования</w:t>
      </w:r>
      <w:r w:rsidR="006B3307">
        <w:rPr>
          <w:rFonts w:eastAsiaTheme="minorHAnsi"/>
          <w:sz w:val="28"/>
          <w:szCs w:val="28"/>
          <w:lang w:eastAsia="en-US"/>
        </w:rPr>
        <w:t>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lastRenderedPageBreak/>
        <w:t>5.</w:t>
      </w:r>
      <w:r w:rsidR="00B21A8C">
        <w:rPr>
          <w:rFonts w:eastAsiaTheme="minorHAnsi"/>
          <w:sz w:val="28"/>
          <w:szCs w:val="28"/>
          <w:lang w:eastAsia="en-US"/>
        </w:rPr>
        <w:t xml:space="preserve">7.1. </w:t>
      </w:r>
      <w:proofErr w:type="gramStart"/>
      <w:r w:rsidR="00B21A8C">
        <w:rPr>
          <w:rFonts w:eastAsiaTheme="minorHAnsi"/>
          <w:sz w:val="28"/>
          <w:szCs w:val="28"/>
          <w:lang w:eastAsia="en-US"/>
        </w:rPr>
        <w:t>В</w:t>
      </w:r>
      <w:r w:rsidRPr="00D83280">
        <w:rPr>
          <w:rFonts w:eastAsiaTheme="minorHAnsi"/>
          <w:sz w:val="28"/>
          <w:szCs w:val="28"/>
          <w:lang w:eastAsia="en-US"/>
        </w:rPr>
        <w:t xml:space="preserve"> письменной жалобе в обязательном порядке указыва</w:t>
      </w:r>
      <w:r w:rsidR="006B3307">
        <w:rPr>
          <w:rFonts w:eastAsiaTheme="minorHAnsi"/>
          <w:sz w:val="28"/>
          <w:szCs w:val="28"/>
          <w:lang w:eastAsia="en-US"/>
        </w:rPr>
        <w:t>ю</w:t>
      </w:r>
      <w:r w:rsidRPr="00D83280">
        <w:rPr>
          <w:rFonts w:eastAsiaTheme="minorHAnsi"/>
          <w:sz w:val="28"/>
          <w:szCs w:val="28"/>
          <w:lang w:eastAsia="en-US"/>
        </w:rPr>
        <w:t>т</w:t>
      </w:r>
      <w:r w:rsidR="00B21A8C">
        <w:rPr>
          <w:rFonts w:eastAsiaTheme="minorHAnsi"/>
          <w:sz w:val="28"/>
          <w:szCs w:val="28"/>
          <w:lang w:eastAsia="en-US"/>
        </w:rPr>
        <w:t>ся</w:t>
      </w:r>
      <w:r w:rsidRPr="00D83280">
        <w:rPr>
          <w:rFonts w:eastAsiaTheme="minorHAnsi"/>
          <w:sz w:val="28"/>
          <w:szCs w:val="28"/>
          <w:lang w:eastAsia="en-US"/>
        </w:rPr>
        <w:t xml:space="preserve"> наименование государственного органа</w:t>
      </w:r>
      <w:r w:rsidR="009A27E1">
        <w:rPr>
          <w:rFonts w:eastAsiaTheme="minorHAnsi"/>
          <w:sz w:val="28"/>
          <w:szCs w:val="28"/>
          <w:lang w:eastAsia="en-US"/>
        </w:rPr>
        <w:t xml:space="preserve"> </w:t>
      </w:r>
      <w:r w:rsidRPr="00D83280">
        <w:rPr>
          <w:rFonts w:eastAsiaTheme="minorHAnsi"/>
          <w:sz w:val="28"/>
          <w:szCs w:val="28"/>
          <w:lang w:eastAsia="en-US"/>
        </w:rPr>
        <w:t>либо фамили</w:t>
      </w:r>
      <w:r w:rsidR="006757EF">
        <w:rPr>
          <w:rFonts w:eastAsiaTheme="minorHAnsi"/>
          <w:sz w:val="28"/>
          <w:szCs w:val="28"/>
          <w:lang w:eastAsia="en-US"/>
        </w:rPr>
        <w:t>я</w:t>
      </w:r>
      <w:r w:rsidRPr="00D83280">
        <w:rPr>
          <w:rFonts w:eastAsiaTheme="minorHAnsi"/>
          <w:sz w:val="28"/>
          <w:szCs w:val="28"/>
          <w:lang w:eastAsia="en-US"/>
        </w:rPr>
        <w:t>, имя, отчество должностного лица</w:t>
      </w:r>
      <w:r w:rsidR="00B21A8C">
        <w:rPr>
          <w:rFonts w:eastAsiaTheme="minorHAnsi"/>
          <w:sz w:val="28"/>
          <w:szCs w:val="28"/>
          <w:lang w:eastAsia="en-US"/>
        </w:rPr>
        <w:t xml:space="preserve"> государственного органа</w:t>
      </w:r>
      <w:r w:rsidR="004C0498">
        <w:rPr>
          <w:rFonts w:eastAsiaTheme="minorHAnsi"/>
          <w:sz w:val="28"/>
          <w:szCs w:val="28"/>
          <w:lang w:eastAsia="en-US"/>
        </w:rPr>
        <w:t>,</w:t>
      </w:r>
      <w:r w:rsidR="00817340" w:rsidRPr="00817340">
        <w:rPr>
          <w:rFonts w:eastAsiaTheme="minorHAnsi"/>
          <w:sz w:val="28"/>
          <w:szCs w:val="28"/>
          <w:lang w:eastAsia="en-US"/>
        </w:rPr>
        <w:t xml:space="preserve"> </w:t>
      </w:r>
      <w:r w:rsidR="00817340" w:rsidRPr="00D83280">
        <w:rPr>
          <w:rFonts w:eastAsiaTheme="minorHAnsi"/>
          <w:sz w:val="28"/>
          <w:szCs w:val="28"/>
          <w:lang w:eastAsia="en-US"/>
        </w:rPr>
        <w:t>в который направляет</w:t>
      </w:r>
      <w:r w:rsidR="00817340">
        <w:rPr>
          <w:rFonts w:eastAsiaTheme="minorHAnsi"/>
          <w:sz w:val="28"/>
          <w:szCs w:val="28"/>
          <w:lang w:eastAsia="en-US"/>
        </w:rPr>
        <w:t>ся</w:t>
      </w:r>
      <w:r w:rsidR="00817340" w:rsidRPr="00D83280">
        <w:rPr>
          <w:rFonts w:eastAsiaTheme="minorHAnsi"/>
          <w:sz w:val="28"/>
          <w:szCs w:val="28"/>
          <w:lang w:eastAsia="en-US"/>
        </w:rPr>
        <w:t xml:space="preserve"> жалоб</w:t>
      </w:r>
      <w:r w:rsidR="00817340">
        <w:rPr>
          <w:rFonts w:eastAsiaTheme="minorHAnsi"/>
          <w:sz w:val="28"/>
          <w:szCs w:val="28"/>
          <w:lang w:eastAsia="en-US"/>
        </w:rPr>
        <w:t>а</w:t>
      </w:r>
      <w:r w:rsidR="00817340" w:rsidRPr="00D83280">
        <w:rPr>
          <w:rFonts w:eastAsiaTheme="minorHAnsi"/>
          <w:sz w:val="28"/>
          <w:szCs w:val="28"/>
          <w:lang w:eastAsia="en-US"/>
        </w:rPr>
        <w:t>,</w:t>
      </w:r>
      <w:r w:rsidR="00892E3D">
        <w:rPr>
          <w:rFonts w:eastAsiaTheme="minorHAnsi"/>
          <w:sz w:val="28"/>
          <w:szCs w:val="28"/>
          <w:lang w:eastAsia="en-US"/>
        </w:rPr>
        <w:t xml:space="preserve"> </w:t>
      </w:r>
      <w:r w:rsidR="00817340">
        <w:rPr>
          <w:rFonts w:eastAsiaTheme="minorHAnsi"/>
          <w:sz w:val="28"/>
          <w:szCs w:val="28"/>
          <w:lang w:eastAsia="en-US"/>
        </w:rPr>
        <w:t xml:space="preserve">а </w:t>
      </w:r>
      <w:r w:rsidR="00892E3D">
        <w:rPr>
          <w:rFonts w:eastAsiaTheme="minorHAnsi"/>
          <w:sz w:val="28"/>
          <w:szCs w:val="28"/>
          <w:lang w:eastAsia="en-US"/>
        </w:rPr>
        <w:t>так</w:t>
      </w:r>
      <w:r w:rsidR="006757EF">
        <w:rPr>
          <w:rFonts w:eastAsiaTheme="minorHAnsi"/>
          <w:sz w:val="28"/>
          <w:szCs w:val="28"/>
          <w:lang w:eastAsia="en-US"/>
        </w:rPr>
        <w:t>же</w:t>
      </w:r>
      <w:r w:rsidRPr="00D83280">
        <w:rPr>
          <w:rFonts w:eastAsiaTheme="minorHAnsi"/>
          <w:sz w:val="28"/>
          <w:szCs w:val="28"/>
          <w:lang w:eastAsia="en-US"/>
        </w:rPr>
        <w:t xml:space="preserve"> фамили</w:t>
      </w:r>
      <w:r w:rsidR="00B21A8C">
        <w:rPr>
          <w:rFonts w:eastAsiaTheme="minorHAnsi"/>
          <w:sz w:val="28"/>
          <w:szCs w:val="28"/>
          <w:lang w:eastAsia="en-US"/>
        </w:rPr>
        <w:t>я</w:t>
      </w:r>
      <w:r w:rsidRPr="00D83280">
        <w:rPr>
          <w:rFonts w:eastAsiaTheme="minorHAnsi"/>
          <w:sz w:val="28"/>
          <w:szCs w:val="28"/>
          <w:lang w:eastAsia="en-US"/>
        </w:rPr>
        <w:t xml:space="preserve">, имя, отчество (последнее </w:t>
      </w:r>
      <w:r w:rsidR="00B921D1">
        <w:rPr>
          <w:rFonts w:eastAsiaTheme="minorHAnsi"/>
          <w:sz w:val="28"/>
          <w:szCs w:val="28"/>
          <w:lang w:eastAsia="en-US"/>
        </w:rPr>
        <w:sym w:font="Symbol" w:char="F02D"/>
      </w:r>
      <w:r w:rsidRPr="00D83280">
        <w:rPr>
          <w:rFonts w:eastAsiaTheme="minorHAnsi"/>
          <w:sz w:val="28"/>
          <w:szCs w:val="28"/>
          <w:lang w:eastAsia="en-US"/>
        </w:rPr>
        <w:t xml:space="preserve"> при наличии)</w:t>
      </w:r>
      <w:r w:rsidR="00B21A8C">
        <w:rPr>
          <w:rFonts w:eastAsiaTheme="minorHAnsi"/>
          <w:sz w:val="28"/>
          <w:szCs w:val="28"/>
          <w:lang w:eastAsia="en-US"/>
        </w:rPr>
        <w:t xml:space="preserve"> заявителя</w:t>
      </w:r>
      <w:r w:rsidRPr="00D83280">
        <w:rPr>
          <w:rFonts w:eastAsiaTheme="minorHAnsi"/>
          <w:sz w:val="28"/>
          <w:szCs w:val="28"/>
          <w:lang w:eastAsia="en-US"/>
        </w:rPr>
        <w:t>, почтовый адрес, по которому долж</w:t>
      </w:r>
      <w:r w:rsidR="00B21A8C">
        <w:rPr>
          <w:rFonts w:eastAsiaTheme="minorHAnsi"/>
          <w:sz w:val="28"/>
          <w:szCs w:val="28"/>
          <w:lang w:eastAsia="en-US"/>
        </w:rPr>
        <w:t>ен</w:t>
      </w:r>
      <w:r w:rsidRPr="00D83280">
        <w:rPr>
          <w:rFonts w:eastAsiaTheme="minorHAnsi"/>
          <w:sz w:val="28"/>
          <w:szCs w:val="28"/>
          <w:lang w:eastAsia="en-US"/>
        </w:rPr>
        <w:t xml:space="preserve"> быть направлен ответ</w:t>
      </w:r>
      <w:r w:rsidR="00B21A8C">
        <w:rPr>
          <w:rFonts w:eastAsiaTheme="minorHAnsi"/>
          <w:sz w:val="28"/>
          <w:szCs w:val="28"/>
          <w:lang w:eastAsia="en-US"/>
        </w:rPr>
        <w:t xml:space="preserve"> либо</w:t>
      </w:r>
      <w:r w:rsidRPr="00D83280">
        <w:rPr>
          <w:rFonts w:eastAsiaTheme="minorHAnsi"/>
          <w:sz w:val="28"/>
          <w:szCs w:val="28"/>
          <w:lang w:eastAsia="en-US"/>
        </w:rPr>
        <w:t xml:space="preserve"> уведомление о переадресации жалобы, излагает</w:t>
      </w:r>
      <w:r w:rsidR="00B21A8C">
        <w:rPr>
          <w:rFonts w:eastAsiaTheme="minorHAnsi"/>
          <w:sz w:val="28"/>
          <w:szCs w:val="28"/>
          <w:lang w:eastAsia="en-US"/>
        </w:rPr>
        <w:t>ся</w:t>
      </w:r>
      <w:r w:rsidRPr="00D83280">
        <w:rPr>
          <w:rFonts w:eastAsiaTheme="minorHAnsi"/>
          <w:sz w:val="28"/>
          <w:szCs w:val="28"/>
          <w:lang w:eastAsia="en-US"/>
        </w:rPr>
        <w:t xml:space="preserve"> суть жалобы, ставит</w:t>
      </w:r>
      <w:r w:rsidR="00B21A8C">
        <w:rPr>
          <w:rFonts w:eastAsiaTheme="minorHAnsi"/>
          <w:sz w:val="28"/>
          <w:szCs w:val="28"/>
          <w:lang w:eastAsia="en-US"/>
        </w:rPr>
        <w:t>ся</w:t>
      </w:r>
      <w:r w:rsidRPr="00D83280">
        <w:rPr>
          <w:rFonts w:eastAsiaTheme="minorHAnsi"/>
          <w:sz w:val="28"/>
          <w:szCs w:val="28"/>
          <w:lang w:eastAsia="en-US"/>
        </w:rPr>
        <w:t xml:space="preserve"> личн</w:t>
      </w:r>
      <w:r w:rsidR="00B21A8C">
        <w:rPr>
          <w:rFonts w:eastAsiaTheme="minorHAnsi"/>
          <w:sz w:val="28"/>
          <w:szCs w:val="28"/>
          <w:lang w:eastAsia="en-US"/>
        </w:rPr>
        <w:t>ая</w:t>
      </w:r>
      <w:r w:rsidRPr="00D83280">
        <w:rPr>
          <w:rFonts w:eastAsiaTheme="minorHAnsi"/>
          <w:sz w:val="28"/>
          <w:szCs w:val="28"/>
          <w:lang w:eastAsia="en-US"/>
        </w:rPr>
        <w:t xml:space="preserve"> подпись </w:t>
      </w:r>
      <w:r w:rsidR="006757EF">
        <w:rPr>
          <w:rFonts w:eastAsiaTheme="minorHAnsi"/>
          <w:sz w:val="28"/>
          <w:szCs w:val="28"/>
          <w:lang w:eastAsia="en-US"/>
        </w:rPr>
        <w:t xml:space="preserve">заявителя </w:t>
      </w:r>
      <w:r w:rsidRPr="00D83280">
        <w:rPr>
          <w:rFonts w:eastAsiaTheme="minorHAnsi"/>
          <w:sz w:val="28"/>
          <w:szCs w:val="28"/>
          <w:lang w:eastAsia="en-US"/>
        </w:rPr>
        <w:t>и дат</w:t>
      </w:r>
      <w:r w:rsidR="00B21A8C">
        <w:rPr>
          <w:rFonts w:eastAsiaTheme="minorHAnsi"/>
          <w:sz w:val="28"/>
          <w:szCs w:val="28"/>
          <w:lang w:eastAsia="en-US"/>
        </w:rPr>
        <w:t>а</w:t>
      </w:r>
      <w:r w:rsidRPr="00D8328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В случае необходимости в подтверждение доводов</w:t>
      </w:r>
      <w:r w:rsidR="006757EF">
        <w:rPr>
          <w:rFonts w:eastAsiaTheme="minorHAnsi"/>
          <w:sz w:val="28"/>
          <w:szCs w:val="28"/>
          <w:lang w:eastAsia="en-US"/>
        </w:rPr>
        <w:t xml:space="preserve"> заявителя</w:t>
      </w:r>
      <w:r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6757EF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к жалобе </w:t>
      </w:r>
      <w:r w:rsidR="00B21A8C">
        <w:rPr>
          <w:rFonts w:eastAsiaTheme="minorHAnsi"/>
          <w:sz w:val="28"/>
          <w:szCs w:val="28"/>
          <w:lang w:eastAsia="en-US"/>
        </w:rPr>
        <w:t xml:space="preserve">могут быть приложены </w:t>
      </w:r>
      <w:r w:rsidRPr="00D83280">
        <w:rPr>
          <w:rFonts w:eastAsiaTheme="minorHAnsi"/>
          <w:sz w:val="28"/>
          <w:szCs w:val="28"/>
          <w:lang w:eastAsia="en-US"/>
        </w:rPr>
        <w:t>документы и материалы либо их копии.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7647">
        <w:rPr>
          <w:rFonts w:eastAsiaTheme="minorHAnsi"/>
          <w:sz w:val="28"/>
          <w:szCs w:val="28"/>
          <w:lang w:eastAsia="en-US"/>
        </w:rPr>
        <w:t>5.</w:t>
      </w:r>
      <w:r w:rsidR="00B21A8C" w:rsidRPr="00BB7647">
        <w:rPr>
          <w:rFonts w:eastAsiaTheme="minorHAnsi"/>
          <w:sz w:val="28"/>
          <w:szCs w:val="28"/>
          <w:lang w:eastAsia="en-US"/>
        </w:rPr>
        <w:t>7</w:t>
      </w:r>
      <w:r w:rsidRPr="00BB7647">
        <w:rPr>
          <w:rFonts w:eastAsiaTheme="minorHAnsi"/>
          <w:sz w:val="28"/>
          <w:szCs w:val="28"/>
          <w:lang w:eastAsia="en-US"/>
        </w:rPr>
        <w:t>.</w:t>
      </w:r>
      <w:r w:rsidR="00B21A8C" w:rsidRPr="00BB7647">
        <w:rPr>
          <w:rFonts w:eastAsiaTheme="minorHAnsi"/>
          <w:sz w:val="28"/>
          <w:szCs w:val="28"/>
          <w:lang w:eastAsia="en-US"/>
        </w:rPr>
        <w:t>2.</w:t>
      </w:r>
      <w:r w:rsidRPr="00BB7647">
        <w:rPr>
          <w:rFonts w:eastAsiaTheme="minorHAnsi"/>
          <w:sz w:val="28"/>
          <w:szCs w:val="28"/>
          <w:lang w:eastAsia="en-US"/>
        </w:rPr>
        <w:t xml:space="preserve"> В жалобе, направляемой в форме электронного документа, </w:t>
      </w:r>
      <w:r w:rsidR="00BB7647">
        <w:rPr>
          <w:rFonts w:eastAsiaTheme="minorHAnsi"/>
          <w:sz w:val="28"/>
          <w:szCs w:val="28"/>
          <w:lang w:eastAsia="en-US"/>
        </w:rPr>
        <w:br/>
        <w:t>в обязательном порядке указываются</w:t>
      </w:r>
      <w:r w:rsidRPr="00BB7647">
        <w:rPr>
          <w:rFonts w:eastAsiaTheme="minorHAnsi"/>
          <w:sz w:val="28"/>
          <w:szCs w:val="28"/>
          <w:lang w:eastAsia="en-US"/>
        </w:rPr>
        <w:t xml:space="preserve"> фамили</w:t>
      </w:r>
      <w:r w:rsidR="00BB7647">
        <w:rPr>
          <w:rFonts w:eastAsiaTheme="minorHAnsi"/>
          <w:sz w:val="28"/>
          <w:szCs w:val="28"/>
          <w:lang w:eastAsia="en-US"/>
        </w:rPr>
        <w:t>я</w:t>
      </w:r>
      <w:r w:rsidRPr="00BB7647">
        <w:rPr>
          <w:rFonts w:eastAsiaTheme="minorHAnsi"/>
          <w:sz w:val="28"/>
          <w:szCs w:val="28"/>
          <w:lang w:eastAsia="en-US"/>
        </w:rPr>
        <w:t>, имя,</w:t>
      </w:r>
      <w:r w:rsidRPr="00D83280">
        <w:rPr>
          <w:rFonts w:eastAsiaTheme="minorHAnsi"/>
          <w:sz w:val="28"/>
          <w:szCs w:val="28"/>
          <w:lang w:eastAsia="en-US"/>
        </w:rPr>
        <w:t xml:space="preserve"> отчество (последнее </w:t>
      </w:r>
      <w:r w:rsidR="00B921D1">
        <w:rPr>
          <w:rFonts w:eastAsiaTheme="minorHAnsi"/>
          <w:sz w:val="28"/>
          <w:szCs w:val="28"/>
          <w:lang w:eastAsia="en-US"/>
        </w:rPr>
        <w:sym w:font="Symbol" w:char="F02D"/>
      </w:r>
      <w:r w:rsidRPr="00D83280">
        <w:rPr>
          <w:rFonts w:eastAsiaTheme="minorHAnsi"/>
          <w:sz w:val="28"/>
          <w:szCs w:val="28"/>
          <w:lang w:eastAsia="en-US"/>
        </w:rPr>
        <w:t xml:space="preserve"> при наличии)</w:t>
      </w:r>
      <w:r w:rsidR="00BB7647">
        <w:rPr>
          <w:rFonts w:eastAsiaTheme="minorHAnsi"/>
          <w:sz w:val="28"/>
          <w:szCs w:val="28"/>
          <w:lang w:eastAsia="en-US"/>
        </w:rPr>
        <w:t xml:space="preserve"> заявителя</w:t>
      </w:r>
      <w:r w:rsidRPr="00D83280">
        <w:rPr>
          <w:rFonts w:eastAsiaTheme="minorHAnsi"/>
          <w:sz w:val="28"/>
          <w:szCs w:val="28"/>
          <w:lang w:eastAsia="en-US"/>
        </w:rPr>
        <w:t xml:space="preserve">, адрес электронной почты,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по которому долж</w:t>
      </w:r>
      <w:r w:rsidR="00BB7647">
        <w:rPr>
          <w:rFonts w:eastAsiaTheme="minorHAnsi"/>
          <w:sz w:val="28"/>
          <w:szCs w:val="28"/>
          <w:lang w:eastAsia="en-US"/>
        </w:rPr>
        <w:t>ен</w:t>
      </w:r>
      <w:r w:rsidRPr="00D83280">
        <w:rPr>
          <w:rFonts w:eastAsiaTheme="minorHAnsi"/>
          <w:sz w:val="28"/>
          <w:szCs w:val="28"/>
          <w:lang w:eastAsia="en-US"/>
        </w:rPr>
        <w:t xml:space="preserve"> быть направлен ответ</w:t>
      </w:r>
      <w:r w:rsidR="00BB7647">
        <w:rPr>
          <w:rFonts w:eastAsiaTheme="minorHAnsi"/>
          <w:sz w:val="28"/>
          <w:szCs w:val="28"/>
          <w:lang w:eastAsia="en-US"/>
        </w:rPr>
        <w:t xml:space="preserve"> либо</w:t>
      </w:r>
      <w:r w:rsidRPr="00D83280">
        <w:rPr>
          <w:rFonts w:eastAsiaTheme="minorHAnsi"/>
          <w:sz w:val="28"/>
          <w:szCs w:val="28"/>
          <w:lang w:eastAsia="en-US"/>
        </w:rPr>
        <w:t xml:space="preserve"> уведомление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о переадресации жалобы. Заявитель вправе приложить к такой жалобе необходимые документы и материалы в электронной форме.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BB7647">
        <w:rPr>
          <w:rFonts w:eastAsiaTheme="minorHAnsi"/>
          <w:sz w:val="28"/>
          <w:szCs w:val="28"/>
          <w:lang w:eastAsia="en-US"/>
        </w:rPr>
        <w:t>7</w:t>
      </w:r>
      <w:r w:rsidRPr="00D83280">
        <w:rPr>
          <w:rFonts w:eastAsiaTheme="minorHAnsi"/>
          <w:sz w:val="28"/>
          <w:szCs w:val="28"/>
          <w:lang w:eastAsia="en-US"/>
        </w:rPr>
        <w:t>.</w:t>
      </w:r>
      <w:r w:rsidR="00BB7647">
        <w:rPr>
          <w:rFonts w:eastAsiaTheme="minorHAnsi"/>
          <w:sz w:val="28"/>
          <w:szCs w:val="28"/>
          <w:lang w:eastAsia="en-US"/>
        </w:rPr>
        <w:t>3.</w:t>
      </w:r>
      <w:r w:rsidRPr="00D83280">
        <w:rPr>
          <w:rFonts w:eastAsiaTheme="minorHAnsi"/>
          <w:sz w:val="28"/>
          <w:szCs w:val="28"/>
          <w:lang w:eastAsia="en-US"/>
        </w:rPr>
        <w:t xml:space="preserve"> Обращения заявителей, содержащие обжалование решений, действий (бездействия) конкретного должностного лица, не могут направляться этому должностному лицу для рассмотрения.</w:t>
      </w:r>
    </w:p>
    <w:p w:rsidR="00400C87" w:rsidRPr="00D83280" w:rsidRDefault="003A7815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5.8</w:t>
      </w:r>
      <w:r w:rsidR="00BB7647">
        <w:rPr>
          <w:rFonts w:eastAsiaTheme="minorHAnsi"/>
          <w:sz w:val="28"/>
          <w:szCs w:val="28"/>
          <w:lang w:eastAsia="en-US"/>
        </w:rPr>
        <w:t>.</w:t>
      </w:r>
      <w:r w:rsidR="00400C87" w:rsidRPr="00D83280">
        <w:rPr>
          <w:rFonts w:eastAsiaTheme="minorHAnsi"/>
          <w:sz w:val="28"/>
          <w:szCs w:val="28"/>
          <w:lang w:eastAsia="en-US"/>
        </w:rPr>
        <w:t xml:space="preserve"> Заявители имеют право на получение документов и материалов, касающихся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3A7815">
        <w:rPr>
          <w:rFonts w:eastAsiaTheme="minorHAnsi"/>
          <w:sz w:val="28"/>
          <w:szCs w:val="28"/>
          <w:lang w:eastAsia="en-US"/>
        </w:rPr>
        <w:t>9</w:t>
      </w:r>
      <w:r w:rsidRPr="00D83280">
        <w:rPr>
          <w:rFonts w:eastAsiaTheme="minorHAnsi"/>
          <w:sz w:val="28"/>
          <w:szCs w:val="28"/>
          <w:lang w:eastAsia="en-US"/>
        </w:rPr>
        <w:t>. Срок рассмотрения жалобы не должен превышать 30 дней со дня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ее регистрации.</w:t>
      </w:r>
    </w:p>
    <w:p w:rsidR="00193343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В исключительных случаях </w:t>
      </w:r>
      <w:r w:rsidR="00BB7647">
        <w:rPr>
          <w:rFonts w:eastAsiaTheme="minorHAnsi"/>
          <w:sz w:val="28"/>
          <w:szCs w:val="28"/>
          <w:lang w:eastAsia="en-US"/>
        </w:rPr>
        <w:t>начальник инспекции (</w:t>
      </w:r>
      <w:r w:rsidRPr="00D83280">
        <w:rPr>
          <w:rFonts w:eastAsiaTheme="minorHAnsi"/>
          <w:sz w:val="28"/>
          <w:szCs w:val="28"/>
          <w:lang w:eastAsia="en-US"/>
        </w:rPr>
        <w:t xml:space="preserve">заместитель </w:t>
      </w:r>
      <w:r w:rsidR="00BB7647">
        <w:rPr>
          <w:rFonts w:eastAsiaTheme="minorHAnsi"/>
          <w:sz w:val="28"/>
          <w:szCs w:val="28"/>
          <w:lang w:eastAsia="en-US"/>
        </w:rPr>
        <w:t>начальника инспекции)</w:t>
      </w:r>
      <w:r w:rsidRPr="00D83280">
        <w:rPr>
          <w:rFonts w:eastAsiaTheme="minorHAnsi"/>
          <w:sz w:val="28"/>
          <w:szCs w:val="28"/>
          <w:lang w:eastAsia="en-US"/>
        </w:rPr>
        <w:t xml:space="preserve"> вправе продлить срок рассмотрения жалобы</w:t>
      </w:r>
      <w:r w:rsidR="00BB7647">
        <w:rPr>
          <w:rFonts w:eastAsiaTheme="minorHAnsi"/>
          <w:sz w:val="28"/>
          <w:szCs w:val="28"/>
          <w:lang w:eastAsia="en-US"/>
        </w:rPr>
        <w:t xml:space="preserve">, </w:t>
      </w:r>
      <w:r w:rsidR="00BB7647">
        <w:rPr>
          <w:rFonts w:eastAsiaTheme="minorHAnsi"/>
          <w:sz w:val="28"/>
          <w:szCs w:val="28"/>
          <w:lang w:eastAsia="en-US"/>
        </w:rPr>
        <w:br/>
        <w:t>но</w:t>
      </w:r>
      <w:r w:rsidRPr="00D83280">
        <w:rPr>
          <w:rFonts w:eastAsiaTheme="minorHAnsi"/>
          <w:sz w:val="28"/>
          <w:szCs w:val="28"/>
          <w:lang w:eastAsia="en-US"/>
        </w:rPr>
        <w:t xml:space="preserve"> не более чем на 30 дней, уведомив</w:t>
      </w:r>
      <w:r w:rsidR="00BB7647">
        <w:rPr>
          <w:rFonts w:eastAsiaTheme="minorHAnsi"/>
          <w:sz w:val="28"/>
          <w:szCs w:val="28"/>
          <w:lang w:eastAsia="en-US"/>
        </w:rPr>
        <w:t xml:space="preserve"> об этом</w:t>
      </w:r>
      <w:r w:rsidRPr="00D83280">
        <w:rPr>
          <w:rFonts w:eastAsiaTheme="minorHAnsi"/>
          <w:sz w:val="28"/>
          <w:szCs w:val="28"/>
          <w:lang w:eastAsia="en-US"/>
        </w:rPr>
        <w:t xml:space="preserve"> лицо, направившее жалобу.</w:t>
      </w:r>
    </w:p>
    <w:p w:rsidR="00193343" w:rsidRDefault="00193343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93343" w:rsidRDefault="00193343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3A7815">
        <w:rPr>
          <w:rFonts w:eastAsiaTheme="minorHAnsi"/>
          <w:sz w:val="28"/>
          <w:szCs w:val="28"/>
          <w:lang w:eastAsia="en-US"/>
        </w:rPr>
        <w:t>10</w:t>
      </w:r>
      <w:r w:rsidRPr="00D83280">
        <w:rPr>
          <w:rFonts w:eastAsiaTheme="minorHAnsi"/>
          <w:sz w:val="28"/>
          <w:szCs w:val="28"/>
          <w:lang w:eastAsia="en-US"/>
        </w:rPr>
        <w:t>.</w:t>
      </w:r>
      <w:r w:rsidR="003A7815">
        <w:rPr>
          <w:rFonts w:eastAsiaTheme="minorHAnsi"/>
          <w:sz w:val="28"/>
          <w:szCs w:val="28"/>
          <w:lang w:eastAsia="en-US"/>
        </w:rPr>
        <w:t xml:space="preserve"> </w:t>
      </w:r>
      <w:r w:rsidRPr="00D83280">
        <w:rPr>
          <w:rFonts w:eastAsiaTheme="minorHAnsi"/>
          <w:sz w:val="28"/>
          <w:szCs w:val="28"/>
          <w:lang w:eastAsia="en-US"/>
        </w:rPr>
        <w:t>По результатам рассмотрения жалобы принимается одно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из следующих решений:</w:t>
      </w:r>
    </w:p>
    <w:p w:rsidR="003A7815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признание действий (бездействия) </w:t>
      </w:r>
      <w:r w:rsidR="006B3307">
        <w:rPr>
          <w:rFonts w:eastAsiaTheme="minorHAnsi"/>
          <w:sz w:val="28"/>
          <w:szCs w:val="28"/>
          <w:lang w:eastAsia="en-US"/>
        </w:rPr>
        <w:t xml:space="preserve">и решений </w:t>
      </w:r>
      <w:r w:rsidRPr="00D83280">
        <w:rPr>
          <w:rFonts w:eastAsiaTheme="minorHAnsi"/>
          <w:sz w:val="28"/>
          <w:szCs w:val="28"/>
          <w:lang w:eastAsia="en-US"/>
        </w:rPr>
        <w:t xml:space="preserve">должностных лиц </w:t>
      </w:r>
      <w:r w:rsidR="00D83280" w:rsidRPr="00D83280">
        <w:rPr>
          <w:rFonts w:eastAsiaTheme="minorHAnsi"/>
          <w:sz w:val="28"/>
          <w:szCs w:val="28"/>
          <w:lang w:eastAsia="en-US"/>
        </w:rPr>
        <w:t>инспекции</w:t>
      </w:r>
      <w:r w:rsidRPr="00D83280">
        <w:rPr>
          <w:rFonts w:eastAsiaTheme="minorHAnsi"/>
          <w:sz w:val="28"/>
          <w:szCs w:val="28"/>
          <w:lang w:eastAsia="en-US"/>
        </w:rPr>
        <w:t>,</w:t>
      </w:r>
      <w:r w:rsidR="006D3A2C" w:rsidRPr="006D3A2C">
        <w:rPr>
          <w:color w:val="000000"/>
          <w:sz w:val="28"/>
          <w:szCs w:val="28"/>
        </w:rPr>
        <w:t xml:space="preserve"> </w:t>
      </w:r>
      <w:r w:rsidR="006D3A2C" w:rsidRPr="00D83280">
        <w:rPr>
          <w:color w:val="000000"/>
          <w:sz w:val="28"/>
          <w:szCs w:val="28"/>
        </w:rPr>
        <w:t xml:space="preserve">государственных гражданских служащих Кировской области, </w:t>
      </w:r>
      <w:r w:rsidRPr="00D83280">
        <w:rPr>
          <w:rFonts w:eastAsiaTheme="minorHAnsi"/>
          <w:sz w:val="28"/>
          <w:szCs w:val="28"/>
          <w:lang w:eastAsia="en-US"/>
        </w:rPr>
        <w:t xml:space="preserve">осуществленных </w:t>
      </w:r>
      <w:r w:rsidR="008409F1">
        <w:rPr>
          <w:rFonts w:eastAsiaTheme="minorHAnsi"/>
          <w:sz w:val="28"/>
          <w:szCs w:val="28"/>
          <w:lang w:eastAsia="en-US"/>
        </w:rPr>
        <w:t xml:space="preserve">и принятых </w:t>
      </w:r>
      <w:r w:rsidRPr="00D83280">
        <w:rPr>
          <w:rFonts w:eastAsiaTheme="minorHAnsi"/>
          <w:sz w:val="28"/>
          <w:szCs w:val="28"/>
          <w:lang w:eastAsia="en-US"/>
        </w:rPr>
        <w:t>ими в ходе исполнения государственной функции</w:t>
      </w:r>
      <w:r w:rsidR="006757EF">
        <w:rPr>
          <w:rFonts w:eastAsiaTheme="minorHAnsi"/>
          <w:sz w:val="28"/>
          <w:szCs w:val="28"/>
          <w:lang w:eastAsia="en-US"/>
        </w:rPr>
        <w:t>,</w:t>
      </w:r>
      <w:r w:rsidR="003A7815" w:rsidRPr="003A7815">
        <w:rPr>
          <w:rFonts w:eastAsiaTheme="minorHAnsi"/>
          <w:sz w:val="28"/>
          <w:szCs w:val="28"/>
          <w:lang w:eastAsia="en-US"/>
        </w:rPr>
        <w:t xml:space="preserve"> </w:t>
      </w:r>
      <w:r w:rsidR="003A7815" w:rsidRPr="00D83280">
        <w:rPr>
          <w:rFonts w:eastAsiaTheme="minorHAnsi"/>
          <w:sz w:val="28"/>
          <w:szCs w:val="28"/>
          <w:lang w:eastAsia="en-US"/>
        </w:rPr>
        <w:t>правомерными</w:t>
      </w:r>
      <w:r w:rsidRPr="00D83280">
        <w:rPr>
          <w:rFonts w:eastAsiaTheme="minorHAnsi"/>
          <w:sz w:val="28"/>
          <w:szCs w:val="28"/>
          <w:lang w:eastAsia="en-US"/>
        </w:rPr>
        <w:t xml:space="preserve"> и отказ в удовлетворении жалобы;</w:t>
      </w:r>
      <w:r w:rsidR="003A7815">
        <w:rPr>
          <w:rFonts w:eastAsiaTheme="minorHAnsi"/>
          <w:sz w:val="28"/>
          <w:szCs w:val="28"/>
          <w:lang w:eastAsia="en-US"/>
        </w:rPr>
        <w:t xml:space="preserve"> 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 xml:space="preserve">признание действий (бездействия) </w:t>
      </w:r>
      <w:r w:rsidR="006B3307">
        <w:rPr>
          <w:rFonts w:eastAsiaTheme="minorHAnsi"/>
          <w:sz w:val="28"/>
          <w:szCs w:val="28"/>
          <w:lang w:eastAsia="en-US"/>
        </w:rPr>
        <w:t xml:space="preserve">и решений </w:t>
      </w:r>
      <w:r w:rsidRPr="00D83280">
        <w:rPr>
          <w:rFonts w:eastAsiaTheme="minorHAnsi"/>
          <w:sz w:val="28"/>
          <w:szCs w:val="28"/>
          <w:lang w:eastAsia="en-US"/>
        </w:rPr>
        <w:t xml:space="preserve">должностных лиц </w:t>
      </w:r>
      <w:r w:rsidR="00D83280" w:rsidRPr="00D83280">
        <w:rPr>
          <w:rFonts w:eastAsiaTheme="minorHAnsi"/>
          <w:sz w:val="28"/>
          <w:szCs w:val="28"/>
          <w:lang w:eastAsia="en-US"/>
        </w:rPr>
        <w:t>инспекции</w:t>
      </w:r>
      <w:r w:rsidRPr="00D83280">
        <w:rPr>
          <w:rFonts w:eastAsiaTheme="minorHAnsi"/>
          <w:sz w:val="28"/>
          <w:szCs w:val="28"/>
          <w:lang w:eastAsia="en-US"/>
        </w:rPr>
        <w:t>,</w:t>
      </w:r>
      <w:r w:rsidR="006D3A2C" w:rsidRPr="006D3A2C">
        <w:rPr>
          <w:color w:val="000000"/>
          <w:sz w:val="28"/>
          <w:szCs w:val="28"/>
        </w:rPr>
        <w:t xml:space="preserve"> </w:t>
      </w:r>
      <w:r w:rsidR="006D3A2C" w:rsidRPr="00D83280">
        <w:rPr>
          <w:color w:val="000000"/>
          <w:sz w:val="28"/>
          <w:szCs w:val="28"/>
        </w:rPr>
        <w:t xml:space="preserve">государственных гражданских служащих Кировской области, </w:t>
      </w:r>
      <w:r w:rsidRPr="00D83280">
        <w:rPr>
          <w:rFonts w:eastAsiaTheme="minorHAnsi"/>
          <w:sz w:val="28"/>
          <w:szCs w:val="28"/>
          <w:lang w:eastAsia="en-US"/>
        </w:rPr>
        <w:t>осуществленных и принятых ими в ходе исполнения государственной функции, неправомерными и определение мер, которые должны быть приняты в целях устранения допущенных нарушений.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3A7815">
        <w:rPr>
          <w:rFonts w:eastAsiaTheme="minorHAnsi"/>
          <w:sz w:val="28"/>
          <w:szCs w:val="28"/>
          <w:lang w:eastAsia="en-US"/>
        </w:rPr>
        <w:t>11</w:t>
      </w:r>
      <w:r w:rsidRPr="00D83280">
        <w:rPr>
          <w:rFonts w:eastAsiaTheme="minorHAnsi"/>
          <w:sz w:val="28"/>
          <w:szCs w:val="28"/>
          <w:lang w:eastAsia="en-US"/>
        </w:rPr>
        <w:t xml:space="preserve">. Не позднее дня, следующего за днем принятия решения, указанного в </w:t>
      </w:r>
      <w:hyperlink w:anchor="Par11" w:history="1">
        <w:r w:rsidRPr="00D83280">
          <w:rPr>
            <w:rFonts w:eastAsiaTheme="minorHAnsi"/>
            <w:sz w:val="28"/>
            <w:szCs w:val="28"/>
            <w:lang w:eastAsia="en-US"/>
          </w:rPr>
          <w:t>пункте 5.</w:t>
        </w:r>
        <w:r w:rsidR="003A7815">
          <w:rPr>
            <w:rFonts w:eastAsiaTheme="minorHAnsi"/>
            <w:sz w:val="28"/>
            <w:szCs w:val="28"/>
            <w:lang w:eastAsia="en-US"/>
          </w:rPr>
          <w:t>10</w:t>
        </w:r>
      </w:hyperlink>
      <w:r w:rsidRPr="00D8328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заявителю направляется мотивированный ответ о результатах рассмотрения жалобы.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83280">
        <w:rPr>
          <w:rFonts w:eastAsiaTheme="minorHAnsi"/>
          <w:sz w:val="28"/>
          <w:szCs w:val="28"/>
          <w:lang w:eastAsia="en-US"/>
        </w:rPr>
        <w:t xml:space="preserve">Ответ на жалобу направляется в форме электронного документа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по адресу электронной почты, указанному в жалобе, поступившей </w:t>
      </w:r>
      <w:r w:rsidR="00D83280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в </w:t>
      </w:r>
      <w:r w:rsidR="00D83280" w:rsidRPr="00D83280">
        <w:rPr>
          <w:rFonts w:eastAsiaTheme="minorHAnsi"/>
          <w:sz w:val="28"/>
          <w:szCs w:val="28"/>
          <w:lang w:eastAsia="en-US"/>
        </w:rPr>
        <w:t xml:space="preserve">инспекцию </w:t>
      </w:r>
      <w:r w:rsidRPr="00D83280">
        <w:rPr>
          <w:rFonts w:eastAsiaTheme="minorHAnsi"/>
          <w:sz w:val="28"/>
          <w:szCs w:val="28"/>
          <w:lang w:eastAsia="en-US"/>
        </w:rPr>
        <w:t xml:space="preserve">или должностному лицу </w:t>
      </w:r>
      <w:r w:rsidR="003A7815">
        <w:rPr>
          <w:rFonts w:eastAsiaTheme="minorHAnsi"/>
          <w:sz w:val="28"/>
          <w:szCs w:val="28"/>
          <w:lang w:eastAsia="en-US"/>
        </w:rPr>
        <w:t xml:space="preserve">инспекции </w:t>
      </w:r>
      <w:r w:rsidRPr="00D83280">
        <w:rPr>
          <w:rFonts w:eastAsiaTheme="minorHAnsi"/>
          <w:sz w:val="28"/>
          <w:szCs w:val="28"/>
          <w:lang w:eastAsia="en-US"/>
        </w:rPr>
        <w:t xml:space="preserve">в форме электронного документа, и в письменной форме по почтовому адресу, указанному </w:t>
      </w:r>
      <w:r w:rsidR="003A7815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в жалобе, поступившей в </w:t>
      </w:r>
      <w:r w:rsidR="00D83280" w:rsidRPr="00D83280">
        <w:rPr>
          <w:rFonts w:eastAsiaTheme="minorHAnsi"/>
          <w:sz w:val="28"/>
          <w:szCs w:val="28"/>
          <w:lang w:eastAsia="en-US"/>
        </w:rPr>
        <w:t xml:space="preserve">инспекцию </w:t>
      </w:r>
      <w:r w:rsidRPr="00D83280">
        <w:rPr>
          <w:rFonts w:eastAsiaTheme="minorHAnsi"/>
          <w:sz w:val="28"/>
          <w:szCs w:val="28"/>
          <w:lang w:eastAsia="en-US"/>
        </w:rPr>
        <w:t>или должностному лицу</w:t>
      </w:r>
      <w:r w:rsidR="006757EF">
        <w:rPr>
          <w:rFonts w:eastAsiaTheme="minorHAnsi"/>
          <w:sz w:val="28"/>
          <w:szCs w:val="28"/>
          <w:lang w:eastAsia="en-US"/>
        </w:rPr>
        <w:t xml:space="preserve"> инспекции</w:t>
      </w:r>
      <w:r w:rsidR="004C0498">
        <w:rPr>
          <w:rFonts w:eastAsiaTheme="minorHAnsi"/>
          <w:sz w:val="28"/>
          <w:szCs w:val="28"/>
          <w:lang w:eastAsia="en-US"/>
        </w:rPr>
        <w:t xml:space="preserve"> </w:t>
      </w:r>
      <w:r w:rsidR="006757EF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в письменной форме.</w:t>
      </w:r>
      <w:proofErr w:type="gramEnd"/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3A7815">
        <w:rPr>
          <w:rFonts w:eastAsiaTheme="minorHAnsi"/>
          <w:sz w:val="28"/>
          <w:szCs w:val="28"/>
          <w:lang w:eastAsia="en-US"/>
        </w:rPr>
        <w:t>12</w:t>
      </w:r>
      <w:r w:rsidRPr="00D83280">
        <w:rPr>
          <w:rFonts w:eastAsiaTheme="minorHAnsi"/>
          <w:sz w:val="28"/>
          <w:szCs w:val="28"/>
          <w:lang w:eastAsia="en-US"/>
        </w:rPr>
        <w:t xml:space="preserve">. Жалоба считается рассмотренной, если по всем поставленным </w:t>
      </w:r>
      <w:r w:rsidR="006757EF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в ней вопросам приняты необходимые меры и дан письменный ответ</w:t>
      </w:r>
      <w:r w:rsidR="003A7815">
        <w:rPr>
          <w:rFonts w:eastAsiaTheme="minorHAnsi"/>
          <w:sz w:val="28"/>
          <w:szCs w:val="28"/>
          <w:lang w:eastAsia="en-US"/>
        </w:rPr>
        <w:t>.</w:t>
      </w:r>
      <w:r w:rsidRPr="00D83280">
        <w:rPr>
          <w:rFonts w:eastAsiaTheme="minorHAnsi"/>
          <w:sz w:val="28"/>
          <w:szCs w:val="28"/>
          <w:lang w:eastAsia="en-US"/>
        </w:rPr>
        <w:t xml:space="preserve"> </w:t>
      </w:r>
    </w:p>
    <w:p w:rsidR="00400C87" w:rsidRPr="00D83280" w:rsidRDefault="00400C87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80">
        <w:rPr>
          <w:rFonts w:eastAsiaTheme="minorHAnsi"/>
          <w:sz w:val="28"/>
          <w:szCs w:val="28"/>
          <w:lang w:eastAsia="en-US"/>
        </w:rPr>
        <w:t>5.</w:t>
      </w:r>
      <w:r w:rsidR="003A7815">
        <w:rPr>
          <w:rFonts w:eastAsiaTheme="minorHAnsi"/>
          <w:sz w:val="28"/>
          <w:szCs w:val="28"/>
          <w:lang w:eastAsia="en-US"/>
        </w:rPr>
        <w:t>1</w:t>
      </w:r>
      <w:r w:rsidR="004C0498">
        <w:rPr>
          <w:rFonts w:eastAsiaTheme="minorHAnsi"/>
          <w:sz w:val="28"/>
          <w:szCs w:val="28"/>
          <w:lang w:eastAsia="en-US"/>
        </w:rPr>
        <w:t>3</w:t>
      </w:r>
      <w:r w:rsidRPr="00D83280">
        <w:rPr>
          <w:rFonts w:eastAsiaTheme="minorHAnsi"/>
          <w:sz w:val="28"/>
          <w:szCs w:val="28"/>
          <w:lang w:eastAsia="en-US"/>
        </w:rPr>
        <w:t xml:space="preserve">. В случае обращения заявителя с ходатайством о прекращении рассмотрения его жалобы, ранее поступившей в </w:t>
      </w:r>
      <w:r w:rsidR="00D83280" w:rsidRPr="00D83280">
        <w:rPr>
          <w:rFonts w:eastAsiaTheme="minorHAnsi"/>
          <w:sz w:val="28"/>
          <w:szCs w:val="28"/>
          <w:lang w:eastAsia="en-US"/>
        </w:rPr>
        <w:t>инспекцию,</w:t>
      </w:r>
      <w:r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781373">
        <w:rPr>
          <w:rFonts w:eastAsiaTheme="minorHAnsi"/>
          <w:sz w:val="28"/>
          <w:szCs w:val="28"/>
          <w:lang w:eastAsia="en-US"/>
        </w:rPr>
        <w:t>оно</w:t>
      </w:r>
      <w:r w:rsidRPr="00D83280">
        <w:rPr>
          <w:rFonts w:eastAsiaTheme="minorHAnsi"/>
          <w:sz w:val="28"/>
          <w:szCs w:val="28"/>
          <w:lang w:eastAsia="en-US"/>
        </w:rPr>
        <w:t xml:space="preserve"> может быть удовлетворено, если в полученных материалах нет сведений </w:t>
      </w:r>
      <w:r w:rsidR="006757EF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 xml:space="preserve">о наличии нарушений </w:t>
      </w:r>
      <w:r w:rsidR="00781373">
        <w:rPr>
          <w:rFonts w:eastAsiaTheme="minorHAnsi"/>
          <w:sz w:val="28"/>
          <w:szCs w:val="28"/>
          <w:lang w:eastAsia="en-US"/>
        </w:rPr>
        <w:t>законодательства</w:t>
      </w:r>
      <w:r w:rsidRPr="00D83280">
        <w:rPr>
          <w:rFonts w:eastAsiaTheme="minorHAnsi"/>
          <w:sz w:val="28"/>
          <w:szCs w:val="28"/>
          <w:lang w:eastAsia="en-US"/>
        </w:rPr>
        <w:t xml:space="preserve">, требующих принятия мер </w:t>
      </w:r>
      <w:r w:rsidR="008A3F0E">
        <w:rPr>
          <w:rFonts w:eastAsiaTheme="minorHAnsi"/>
          <w:sz w:val="28"/>
          <w:szCs w:val="28"/>
          <w:lang w:eastAsia="en-US"/>
        </w:rPr>
        <w:br/>
      </w:r>
      <w:r w:rsidR="008A3F0E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lastRenderedPageBreak/>
        <w:t xml:space="preserve">реагирования. Решение об этом принимается </w:t>
      </w:r>
      <w:r w:rsidR="00781373">
        <w:rPr>
          <w:rFonts w:eastAsiaTheme="minorHAnsi"/>
          <w:sz w:val="28"/>
          <w:szCs w:val="28"/>
          <w:lang w:eastAsia="en-US"/>
        </w:rPr>
        <w:t>начальником инспекции (</w:t>
      </w:r>
      <w:r w:rsidR="00781373" w:rsidRPr="00D83280">
        <w:rPr>
          <w:rFonts w:eastAsiaTheme="minorHAnsi"/>
          <w:sz w:val="28"/>
          <w:szCs w:val="28"/>
          <w:lang w:eastAsia="en-US"/>
        </w:rPr>
        <w:t>заместител</w:t>
      </w:r>
      <w:r w:rsidR="00781373">
        <w:rPr>
          <w:rFonts w:eastAsiaTheme="minorHAnsi"/>
          <w:sz w:val="28"/>
          <w:szCs w:val="28"/>
          <w:lang w:eastAsia="en-US"/>
        </w:rPr>
        <w:t>ем</w:t>
      </w:r>
      <w:r w:rsidR="00781373" w:rsidRPr="00D83280">
        <w:rPr>
          <w:rFonts w:eastAsiaTheme="minorHAnsi"/>
          <w:sz w:val="28"/>
          <w:szCs w:val="28"/>
          <w:lang w:eastAsia="en-US"/>
        </w:rPr>
        <w:t xml:space="preserve"> </w:t>
      </w:r>
      <w:r w:rsidR="00781373">
        <w:rPr>
          <w:rFonts w:eastAsiaTheme="minorHAnsi"/>
          <w:sz w:val="28"/>
          <w:szCs w:val="28"/>
          <w:lang w:eastAsia="en-US"/>
        </w:rPr>
        <w:t>начальника инспекции), и</w:t>
      </w:r>
      <w:r w:rsidRPr="00D83280">
        <w:rPr>
          <w:rFonts w:eastAsiaTheme="minorHAnsi"/>
          <w:sz w:val="28"/>
          <w:szCs w:val="28"/>
          <w:lang w:eastAsia="en-US"/>
        </w:rPr>
        <w:t xml:space="preserve"> заявителю сообщается </w:t>
      </w:r>
      <w:r w:rsidR="006757EF">
        <w:rPr>
          <w:rFonts w:eastAsiaTheme="minorHAnsi"/>
          <w:sz w:val="28"/>
          <w:szCs w:val="28"/>
          <w:lang w:eastAsia="en-US"/>
        </w:rPr>
        <w:br/>
      </w:r>
      <w:r w:rsidRPr="00D83280">
        <w:rPr>
          <w:rFonts w:eastAsiaTheme="minorHAnsi"/>
          <w:sz w:val="28"/>
          <w:szCs w:val="28"/>
          <w:lang w:eastAsia="en-US"/>
        </w:rPr>
        <w:t>о прекращении рассмотрения жалобы</w:t>
      </w:r>
      <w:r w:rsidR="00D83280">
        <w:rPr>
          <w:rFonts w:eastAsiaTheme="minorHAnsi"/>
          <w:sz w:val="28"/>
          <w:szCs w:val="28"/>
          <w:lang w:eastAsia="en-US"/>
        </w:rPr>
        <w:t>»</w:t>
      </w:r>
      <w:r w:rsidRPr="00D83280">
        <w:rPr>
          <w:rFonts w:eastAsiaTheme="minorHAnsi"/>
          <w:sz w:val="28"/>
          <w:szCs w:val="28"/>
          <w:lang w:eastAsia="en-US"/>
        </w:rPr>
        <w:t>.</w:t>
      </w:r>
    </w:p>
    <w:p w:rsidR="00781373" w:rsidRDefault="00344EA2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1373">
        <w:rPr>
          <w:sz w:val="28"/>
          <w:szCs w:val="28"/>
        </w:rPr>
        <w:t>5</w:t>
      </w:r>
      <w:r w:rsidR="0021505F" w:rsidRPr="00781373">
        <w:rPr>
          <w:sz w:val="28"/>
          <w:szCs w:val="28"/>
        </w:rPr>
        <w:t xml:space="preserve">. </w:t>
      </w:r>
      <w:r w:rsidR="00781373" w:rsidRPr="00781373">
        <w:rPr>
          <w:sz w:val="28"/>
          <w:szCs w:val="28"/>
        </w:rPr>
        <w:t xml:space="preserve">Блок-схему </w:t>
      </w:r>
      <w:r w:rsidR="00781373" w:rsidRPr="00781373">
        <w:rPr>
          <w:rFonts w:eastAsiaTheme="minorHAnsi"/>
          <w:sz w:val="28"/>
          <w:szCs w:val="28"/>
          <w:lang w:eastAsia="en-US"/>
        </w:rPr>
        <w:t xml:space="preserve">исполнения государственной функции </w:t>
      </w:r>
      <w:r w:rsidR="00781373">
        <w:rPr>
          <w:rFonts w:eastAsiaTheme="minorHAnsi"/>
          <w:sz w:val="28"/>
          <w:szCs w:val="28"/>
          <w:lang w:eastAsia="en-US"/>
        </w:rPr>
        <w:br/>
      </w:r>
      <w:r w:rsidR="00781373" w:rsidRPr="00781373">
        <w:rPr>
          <w:rFonts w:eastAsiaTheme="minorHAnsi"/>
          <w:sz w:val="28"/>
          <w:szCs w:val="28"/>
          <w:lang w:eastAsia="en-US"/>
        </w:rPr>
        <w:t>по лицензионному контролю при осуществлении плановых проверок</w:t>
      </w:r>
      <w:r w:rsidR="00781373">
        <w:rPr>
          <w:rFonts w:eastAsiaTheme="minorHAnsi"/>
          <w:sz w:val="28"/>
          <w:szCs w:val="28"/>
          <w:lang w:eastAsia="en-US"/>
        </w:rPr>
        <w:t xml:space="preserve"> (</w:t>
      </w:r>
      <w:r w:rsidR="00D40554" w:rsidRPr="00D83280">
        <w:rPr>
          <w:sz w:val="28"/>
          <w:szCs w:val="28"/>
        </w:rPr>
        <w:t>п</w:t>
      </w:r>
      <w:r w:rsidR="0021505F" w:rsidRPr="00D83280">
        <w:rPr>
          <w:sz w:val="28"/>
          <w:szCs w:val="28"/>
        </w:rPr>
        <w:t>риложени</w:t>
      </w:r>
      <w:r w:rsidR="00781373">
        <w:rPr>
          <w:sz w:val="28"/>
          <w:szCs w:val="28"/>
        </w:rPr>
        <w:t>е</w:t>
      </w:r>
      <w:r w:rsidR="0021505F" w:rsidRPr="00D83280">
        <w:rPr>
          <w:sz w:val="28"/>
          <w:szCs w:val="28"/>
        </w:rPr>
        <w:t xml:space="preserve"> № 2</w:t>
      </w:r>
      <w:r w:rsidR="005B21CA" w:rsidRPr="00D83280">
        <w:rPr>
          <w:sz w:val="28"/>
          <w:szCs w:val="28"/>
        </w:rPr>
        <w:t xml:space="preserve"> </w:t>
      </w:r>
      <w:r w:rsidR="00F4461A" w:rsidRPr="00D83280">
        <w:rPr>
          <w:sz w:val="28"/>
          <w:szCs w:val="28"/>
        </w:rPr>
        <w:t>к Административному регламенту</w:t>
      </w:r>
      <w:r w:rsidR="00781373">
        <w:rPr>
          <w:sz w:val="28"/>
          <w:szCs w:val="28"/>
        </w:rPr>
        <w:t>) и</w:t>
      </w:r>
      <w:r w:rsidR="00781373" w:rsidRPr="00D83280">
        <w:rPr>
          <w:sz w:val="28"/>
          <w:szCs w:val="28"/>
        </w:rPr>
        <w:t>сключит</w:t>
      </w:r>
      <w:r w:rsidR="00781373">
        <w:rPr>
          <w:sz w:val="28"/>
          <w:szCs w:val="28"/>
        </w:rPr>
        <w:t>ь.</w:t>
      </w:r>
    </w:p>
    <w:p w:rsidR="0021505F" w:rsidRDefault="00781373" w:rsidP="00D8328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461A" w:rsidRPr="00D83280">
        <w:rPr>
          <w:sz w:val="28"/>
          <w:szCs w:val="28"/>
        </w:rPr>
        <w:t>.</w:t>
      </w:r>
      <w:r w:rsidRPr="00781373">
        <w:rPr>
          <w:rFonts w:eastAsiaTheme="minorHAnsi"/>
          <w:sz w:val="24"/>
          <w:szCs w:val="24"/>
          <w:lang w:eastAsia="en-US"/>
        </w:rPr>
        <w:t xml:space="preserve"> </w:t>
      </w:r>
      <w:r w:rsidRPr="00781373">
        <w:rPr>
          <w:rFonts w:eastAsiaTheme="minorHAnsi"/>
          <w:sz w:val="28"/>
          <w:szCs w:val="28"/>
          <w:lang w:eastAsia="en-US"/>
        </w:rPr>
        <w:t>Блок-схем</w:t>
      </w:r>
      <w:r>
        <w:rPr>
          <w:rFonts w:eastAsiaTheme="minorHAnsi"/>
          <w:sz w:val="28"/>
          <w:szCs w:val="28"/>
          <w:lang w:eastAsia="en-US"/>
        </w:rPr>
        <w:t>у</w:t>
      </w:r>
      <w:r w:rsidRPr="00781373">
        <w:rPr>
          <w:rFonts w:eastAsiaTheme="minorHAnsi"/>
          <w:sz w:val="28"/>
          <w:szCs w:val="28"/>
          <w:lang w:eastAsia="en-US"/>
        </w:rPr>
        <w:t xml:space="preserve"> исполнения государственной функции </w:t>
      </w:r>
      <w:r>
        <w:rPr>
          <w:rFonts w:eastAsiaTheme="minorHAnsi"/>
          <w:sz w:val="28"/>
          <w:szCs w:val="28"/>
          <w:lang w:eastAsia="en-US"/>
        </w:rPr>
        <w:br/>
      </w:r>
      <w:r w:rsidRPr="00781373">
        <w:rPr>
          <w:rFonts w:eastAsiaTheme="minorHAnsi"/>
          <w:sz w:val="28"/>
          <w:szCs w:val="28"/>
          <w:lang w:eastAsia="en-US"/>
        </w:rPr>
        <w:t>по лицензионному контролю при осуществлении внеплановых проверок</w:t>
      </w:r>
      <w:r w:rsidRPr="007813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8328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D83280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D83280">
        <w:rPr>
          <w:sz w:val="28"/>
          <w:szCs w:val="28"/>
        </w:rPr>
        <w:t xml:space="preserve"> к Административному регламенту</w:t>
      </w:r>
      <w:r>
        <w:rPr>
          <w:sz w:val="28"/>
          <w:szCs w:val="28"/>
        </w:rPr>
        <w:t>) и</w:t>
      </w:r>
      <w:r w:rsidRPr="00D83280">
        <w:rPr>
          <w:sz w:val="28"/>
          <w:szCs w:val="28"/>
        </w:rPr>
        <w:t>сключит</w:t>
      </w:r>
      <w:r>
        <w:rPr>
          <w:sz w:val="28"/>
          <w:szCs w:val="28"/>
        </w:rPr>
        <w:t>ь.</w:t>
      </w:r>
    </w:p>
    <w:p w:rsidR="001A4DE5" w:rsidRDefault="001A4DE5" w:rsidP="006757EF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F93D84">
        <w:rPr>
          <w:rFonts w:eastAsiaTheme="minorHAnsi"/>
          <w:b/>
          <w:sz w:val="28"/>
          <w:szCs w:val="28"/>
          <w:lang w:eastAsia="en-US"/>
        </w:rPr>
        <w:t>__________</w:t>
      </w:r>
    </w:p>
    <w:sectPr w:rsidR="001A4DE5" w:rsidSect="008A3F0E">
      <w:headerReference w:type="default" r:id="rId29"/>
      <w:pgSz w:w="11906" w:h="16838"/>
      <w:pgMar w:top="1418" w:right="851" w:bottom="1134" w:left="1985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11" w:rsidRDefault="00A34B11" w:rsidP="002E024A">
      <w:r>
        <w:separator/>
      </w:r>
    </w:p>
  </w:endnote>
  <w:endnote w:type="continuationSeparator" w:id="0">
    <w:p w:rsidR="00A34B11" w:rsidRDefault="00A34B11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11" w:rsidRDefault="00A34B11" w:rsidP="002E024A">
      <w:r>
        <w:separator/>
      </w:r>
    </w:p>
  </w:footnote>
  <w:footnote w:type="continuationSeparator" w:id="0">
    <w:p w:rsidR="00A34B11" w:rsidRDefault="00A34B11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43938"/>
      <w:docPartObj>
        <w:docPartGallery w:val="Page Numbers (Top of Page)"/>
        <w:docPartUnique/>
      </w:docPartObj>
    </w:sdtPr>
    <w:sdtEndPr/>
    <w:sdtContent>
      <w:p w:rsidR="006D3A2C" w:rsidRDefault="00B65AF4" w:rsidP="00A33F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D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637"/>
    <w:multiLevelType w:val="hybridMultilevel"/>
    <w:tmpl w:val="C3C60122"/>
    <w:lvl w:ilvl="0" w:tplc="4EAC85F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A2135B"/>
    <w:multiLevelType w:val="hybridMultilevel"/>
    <w:tmpl w:val="922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01972"/>
    <w:rsid w:val="00006352"/>
    <w:rsid w:val="00006915"/>
    <w:rsid w:val="00013B69"/>
    <w:rsid w:val="000145EB"/>
    <w:rsid w:val="00032D68"/>
    <w:rsid w:val="000446BF"/>
    <w:rsid w:val="0004732E"/>
    <w:rsid w:val="00050F23"/>
    <w:rsid w:val="0005469E"/>
    <w:rsid w:val="00054F18"/>
    <w:rsid w:val="00056238"/>
    <w:rsid w:val="00057B9F"/>
    <w:rsid w:val="00062651"/>
    <w:rsid w:val="00071BFD"/>
    <w:rsid w:val="000836A2"/>
    <w:rsid w:val="00091A8E"/>
    <w:rsid w:val="000C080A"/>
    <w:rsid w:val="000C3901"/>
    <w:rsid w:val="000D181E"/>
    <w:rsid w:val="000E51FF"/>
    <w:rsid w:val="000F2263"/>
    <w:rsid w:val="00100319"/>
    <w:rsid w:val="0010643F"/>
    <w:rsid w:val="001069D7"/>
    <w:rsid w:val="00111AAE"/>
    <w:rsid w:val="001142DE"/>
    <w:rsid w:val="00114F94"/>
    <w:rsid w:val="001157EB"/>
    <w:rsid w:val="00116497"/>
    <w:rsid w:val="00146033"/>
    <w:rsid w:val="00157297"/>
    <w:rsid w:val="001638F4"/>
    <w:rsid w:val="0016458E"/>
    <w:rsid w:val="0016538A"/>
    <w:rsid w:val="00166C72"/>
    <w:rsid w:val="00177E8E"/>
    <w:rsid w:val="001832DD"/>
    <w:rsid w:val="001840E9"/>
    <w:rsid w:val="00185CC6"/>
    <w:rsid w:val="0018699D"/>
    <w:rsid w:val="00193343"/>
    <w:rsid w:val="00193811"/>
    <w:rsid w:val="001941CB"/>
    <w:rsid w:val="001A2742"/>
    <w:rsid w:val="001A4DE5"/>
    <w:rsid w:val="001A74BB"/>
    <w:rsid w:val="001B0CF5"/>
    <w:rsid w:val="001C4FAF"/>
    <w:rsid w:val="001D436F"/>
    <w:rsid w:val="001E1B61"/>
    <w:rsid w:val="001F72C9"/>
    <w:rsid w:val="0020208E"/>
    <w:rsid w:val="00202DB3"/>
    <w:rsid w:val="00202DFD"/>
    <w:rsid w:val="00203F4A"/>
    <w:rsid w:val="0020535F"/>
    <w:rsid w:val="00211DE6"/>
    <w:rsid w:val="0021505F"/>
    <w:rsid w:val="002237B3"/>
    <w:rsid w:val="0022570A"/>
    <w:rsid w:val="0022708A"/>
    <w:rsid w:val="00230EEE"/>
    <w:rsid w:val="00247278"/>
    <w:rsid w:val="002503F8"/>
    <w:rsid w:val="00277A46"/>
    <w:rsid w:val="00277B9F"/>
    <w:rsid w:val="002843BB"/>
    <w:rsid w:val="002906E8"/>
    <w:rsid w:val="00294B3E"/>
    <w:rsid w:val="00295C2A"/>
    <w:rsid w:val="00297F88"/>
    <w:rsid w:val="002B3139"/>
    <w:rsid w:val="002B55F6"/>
    <w:rsid w:val="002B6F49"/>
    <w:rsid w:val="002D28AF"/>
    <w:rsid w:val="002E024A"/>
    <w:rsid w:val="002E576F"/>
    <w:rsid w:val="002E7108"/>
    <w:rsid w:val="003010D6"/>
    <w:rsid w:val="00307110"/>
    <w:rsid w:val="00323A13"/>
    <w:rsid w:val="00324696"/>
    <w:rsid w:val="003271BB"/>
    <w:rsid w:val="00330226"/>
    <w:rsid w:val="00335278"/>
    <w:rsid w:val="00344EA2"/>
    <w:rsid w:val="00350509"/>
    <w:rsid w:val="003561DA"/>
    <w:rsid w:val="003614C3"/>
    <w:rsid w:val="003671CC"/>
    <w:rsid w:val="00371FB5"/>
    <w:rsid w:val="00374B61"/>
    <w:rsid w:val="003758A6"/>
    <w:rsid w:val="0037692C"/>
    <w:rsid w:val="00387F99"/>
    <w:rsid w:val="00391879"/>
    <w:rsid w:val="00397153"/>
    <w:rsid w:val="003A6439"/>
    <w:rsid w:val="003A7815"/>
    <w:rsid w:val="003B1199"/>
    <w:rsid w:val="003C0DF0"/>
    <w:rsid w:val="003C2BC5"/>
    <w:rsid w:val="003C4B35"/>
    <w:rsid w:val="003C6350"/>
    <w:rsid w:val="003D4D52"/>
    <w:rsid w:val="003E2F68"/>
    <w:rsid w:val="003E4E0B"/>
    <w:rsid w:val="003F060C"/>
    <w:rsid w:val="00400C87"/>
    <w:rsid w:val="00401A69"/>
    <w:rsid w:val="00411330"/>
    <w:rsid w:val="00411693"/>
    <w:rsid w:val="00424BE3"/>
    <w:rsid w:val="00431F5C"/>
    <w:rsid w:val="004324AF"/>
    <w:rsid w:val="004474BF"/>
    <w:rsid w:val="004474C3"/>
    <w:rsid w:val="00452C7E"/>
    <w:rsid w:val="00453E72"/>
    <w:rsid w:val="00455924"/>
    <w:rsid w:val="00463269"/>
    <w:rsid w:val="00467197"/>
    <w:rsid w:val="004761E5"/>
    <w:rsid w:val="00477134"/>
    <w:rsid w:val="0048487A"/>
    <w:rsid w:val="00494A4D"/>
    <w:rsid w:val="00496149"/>
    <w:rsid w:val="0049702D"/>
    <w:rsid w:val="004A1A5E"/>
    <w:rsid w:val="004B4F2C"/>
    <w:rsid w:val="004C0498"/>
    <w:rsid w:val="004D1F4D"/>
    <w:rsid w:val="004D2B88"/>
    <w:rsid w:val="004D3A3A"/>
    <w:rsid w:val="004D5B6B"/>
    <w:rsid w:val="004E6777"/>
    <w:rsid w:val="004F69E4"/>
    <w:rsid w:val="005000E9"/>
    <w:rsid w:val="0050385B"/>
    <w:rsid w:val="00510973"/>
    <w:rsid w:val="005150DE"/>
    <w:rsid w:val="00524A54"/>
    <w:rsid w:val="00524DAA"/>
    <w:rsid w:val="00542ACC"/>
    <w:rsid w:val="00560306"/>
    <w:rsid w:val="0056318B"/>
    <w:rsid w:val="005638ED"/>
    <w:rsid w:val="00571CF1"/>
    <w:rsid w:val="005769B8"/>
    <w:rsid w:val="005934A3"/>
    <w:rsid w:val="005A197F"/>
    <w:rsid w:val="005A29CF"/>
    <w:rsid w:val="005A6741"/>
    <w:rsid w:val="005B21CA"/>
    <w:rsid w:val="005B378D"/>
    <w:rsid w:val="005B7E54"/>
    <w:rsid w:val="005C0770"/>
    <w:rsid w:val="005C07E2"/>
    <w:rsid w:val="005D17E3"/>
    <w:rsid w:val="005E731F"/>
    <w:rsid w:val="005F1EFF"/>
    <w:rsid w:val="005F7A16"/>
    <w:rsid w:val="006019CC"/>
    <w:rsid w:val="006022D2"/>
    <w:rsid w:val="006041BB"/>
    <w:rsid w:val="00604931"/>
    <w:rsid w:val="0061121B"/>
    <w:rsid w:val="00624E23"/>
    <w:rsid w:val="00624EA0"/>
    <w:rsid w:val="00625295"/>
    <w:rsid w:val="00626031"/>
    <w:rsid w:val="0063455E"/>
    <w:rsid w:val="00643D38"/>
    <w:rsid w:val="006462A8"/>
    <w:rsid w:val="00653CE4"/>
    <w:rsid w:val="006547AF"/>
    <w:rsid w:val="00664A5C"/>
    <w:rsid w:val="00673D43"/>
    <w:rsid w:val="006757EF"/>
    <w:rsid w:val="00680670"/>
    <w:rsid w:val="006841DC"/>
    <w:rsid w:val="0068422F"/>
    <w:rsid w:val="006903C5"/>
    <w:rsid w:val="006929A3"/>
    <w:rsid w:val="00692F5C"/>
    <w:rsid w:val="006A34F9"/>
    <w:rsid w:val="006B03BF"/>
    <w:rsid w:val="006B0CBE"/>
    <w:rsid w:val="006B2AF3"/>
    <w:rsid w:val="006B3307"/>
    <w:rsid w:val="006B344B"/>
    <w:rsid w:val="006B7A01"/>
    <w:rsid w:val="006C1C93"/>
    <w:rsid w:val="006C2D4B"/>
    <w:rsid w:val="006C2F5E"/>
    <w:rsid w:val="006D3A2C"/>
    <w:rsid w:val="006D3BF3"/>
    <w:rsid w:val="006D5D7E"/>
    <w:rsid w:val="006E3B91"/>
    <w:rsid w:val="00701868"/>
    <w:rsid w:val="00702229"/>
    <w:rsid w:val="00717F2D"/>
    <w:rsid w:val="007234E0"/>
    <w:rsid w:val="00731BC6"/>
    <w:rsid w:val="007372EA"/>
    <w:rsid w:val="00742894"/>
    <w:rsid w:val="00755724"/>
    <w:rsid w:val="00755F71"/>
    <w:rsid w:val="00760211"/>
    <w:rsid w:val="007756E2"/>
    <w:rsid w:val="00781373"/>
    <w:rsid w:val="007B087E"/>
    <w:rsid w:val="007C3CEA"/>
    <w:rsid w:val="007D13D3"/>
    <w:rsid w:val="007E45F5"/>
    <w:rsid w:val="007F0D01"/>
    <w:rsid w:val="007F1F9D"/>
    <w:rsid w:val="008001AF"/>
    <w:rsid w:val="00806DB0"/>
    <w:rsid w:val="00811BE3"/>
    <w:rsid w:val="00816CDD"/>
    <w:rsid w:val="00817340"/>
    <w:rsid w:val="0083554D"/>
    <w:rsid w:val="008409F1"/>
    <w:rsid w:val="0084187B"/>
    <w:rsid w:val="0084634B"/>
    <w:rsid w:val="00847973"/>
    <w:rsid w:val="00851AB4"/>
    <w:rsid w:val="00854A9B"/>
    <w:rsid w:val="00855553"/>
    <w:rsid w:val="00876724"/>
    <w:rsid w:val="00891920"/>
    <w:rsid w:val="00892E3D"/>
    <w:rsid w:val="0089722F"/>
    <w:rsid w:val="00897C15"/>
    <w:rsid w:val="008A3EBB"/>
    <w:rsid w:val="008A3F0E"/>
    <w:rsid w:val="008B42D8"/>
    <w:rsid w:val="008C2529"/>
    <w:rsid w:val="008C28FF"/>
    <w:rsid w:val="008D551B"/>
    <w:rsid w:val="008D5D9B"/>
    <w:rsid w:val="008E7238"/>
    <w:rsid w:val="008F4C0B"/>
    <w:rsid w:val="00901A12"/>
    <w:rsid w:val="00905BAC"/>
    <w:rsid w:val="00913396"/>
    <w:rsid w:val="00914E23"/>
    <w:rsid w:val="009234EB"/>
    <w:rsid w:val="00924F47"/>
    <w:rsid w:val="00931238"/>
    <w:rsid w:val="00935A00"/>
    <w:rsid w:val="00942062"/>
    <w:rsid w:val="009428BA"/>
    <w:rsid w:val="00943FE4"/>
    <w:rsid w:val="009524B4"/>
    <w:rsid w:val="00956FB3"/>
    <w:rsid w:val="00966BD0"/>
    <w:rsid w:val="00967228"/>
    <w:rsid w:val="00977E6E"/>
    <w:rsid w:val="00980A6E"/>
    <w:rsid w:val="00991944"/>
    <w:rsid w:val="00994BDD"/>
    <w:rsid w:val="009A033B"/>
    <w:rsid w:val="009A27E1"/>
    <w:rsid w:val="009B65BB"/>
    <w:rsid w:val="009C045D"/>
    <w:rsid w:val="009D4179"/>
    <w:rsid w:val="009D7D49"/>
    <w:rsid w:val="009E375D"/>
    <w:rsid w:val="009E3B59"/>
    <w:rsid w:val="009F16CB"/>
    <w:rsid w:val="00A024EC"/>
    <w:rsid w:val="00A051ED"/>
    <w:rsid w:val="00A12AC3"/>
    <w:rsid w:val="00A16324"/>
    <w:rsid w:val="00A16D41"/>
    <w:rsid w:val="00A17325"/>
    <w:rsid w:val="00A2266D"/>
    <w:rsid w:val="00A33F60"/>
    <w:rsid w:val="00A34B11"/>
    <w:rsid w:val="00A42C13"/>
    <w:rsid w:val="00A52990"/>
    <w:rsid w:val="00A66C7D"/>
    <w:rsid w:val="00A7653B"/>
    <w:rsid w:val="00A76CEF"/>
    <w:rsid w:val="00A77206"/>
    <w:rsid w:val="00A858BE"/>
    <w:rsid w:val="00A93D06"/>
    <w:rsid w:val="00AA2586"/>
    <w:rsid w:val="00AB5614"/>
    <w:rsid w:val="00AC6B2B"/>
    <w:rsid w:val="00AD1FF7"/>
    <w:rsid w:val="00AE0C99"/>
    <w:rsid w:val="00AE0DDD"/>
    <w:rsid w:val="00AF2443"/>
    <w:rsid w:val="00AF3BFE"/>
    <w:rsid w:val="00B04C96"/>
    <w:rsid w:val="00B14FAE"/>
    <w:rsid w:val="00B21A8C"/>
    <w:rsid w:val="00B27765"/>
    <w:rsid w:val="00B309CB"/>
    <w:rsid w:val="00B3575D"/>
    <w:rsid w:val="00B4637D"/>
    <w:rsid w:val="00B47486"/>
    <w:rsid w:val="00B6165C"/>
    <w:rsid w:val="00B6267F"/>
    <w:rsid w:val="00B6526A"/>
    <w:rsid w:val="00B65AF4"/>
    <w:rsid w:val="00B76DAB"/>
    <w:rsid w:val="00B80BDD"/>
    <w:rsid w:val="00B84714"/>
    <w:rsid w:val="00B86FAD"/>
    <w:rsid w:val="00B921D1"/>
    <w:rsid w:val="00BB1FB7"/>
    <w:rsid w:val="00BB66AB"/>
    <w:rsid w:val="00BB7647"/>
    <w:rsid w:val="00BD4766"/>
    <w:rsid w:val="00BE7047"/>
    <w:rsid w:val="00C07541"/>
    <w:rsid w:val="00C10A44"/>
    <w:rsid w:val="00C17DEB"/>
    <w:rsid w:val="00C27E02"/>
    <w:rsid w:val="00C4075B"/>
    <w:rsid w:val="00C42073"/>
    <w:rsid w:val="00C4347D"/>
    <w:rsid w:val="00C46613"/>
    <w:rsid w:val="00C561AD"/>
    <w:rsid w:val="00C6287B"/>
    <w:rsid w:val="00C75B93"/>
    <w:rsid w:val="00C774B7"/>
    <w:rsid w:val="00C85108"/>
    <w:rsid w:val="00C90CE1"/>
    <w:rsid w:val="00C91C92"/>
    <w:rsid w:val="00C93575"/>
    <w:rsid w:val="00CA18CB"/>
    <w:rsid w:val="00CA24EA"/>
    <w:rsid w:val="00CB05BC"/>
    <w:rsid w:val="00CB6EF5"/>
    <w:rsid w:val="00CC1AED"/>
    <w:rsid w:val="00CC2754"/>
    <w:rsid w:val="00CF2ACE"/>
    <w:rsid w:val="00D05B0C"/>
    <w:rsid w:val="00D16FCC"/>
    <w:rsid w:val="00D177CD"/>
    <w:rsid w:val="00D224C5"/>
    <w:rsid w:val="00D34388"/>
    <w:rsid w:val="00D3653D"/>
    <w:rsid w:val="00D40554"/>
    <w:rsid w:val="00D42DE3"/>
    <w:rsid w:val="00D43614"/>
    <w:rsid w:val="00D559C5"/>
    <w:rsid w:val="00D606EA"/>
    <w:rsid w:val="00D66136"/>
    <w:rsid w:val="00D72502"/>
    <w:rsid w:val="00D74104"/>
    <w:rsid w:val="00D7526D"/>
    <w:rsid w:val="00D75729"/>
    <w:rsid w:val="00D83280"/>
    <w:rsid w:val="00D847A2"/>
    <w:rsid w:val="00D84EDA"/>
    <w:rsid w:val="00D91DF6"/>
    <w:rsid w:val="00D93E9D"/>
    <w:rsid w:val="00D94857"/>
    <w:rsid w:val="00D94C2E"/>
    <w:rsid w:val="00D96C47"/>
    <w:rsid w:val="00DA50FF"/>
    <w:rsid w:val="00DB5AB5"/>
    <w:rsid w:val="00DC6C5B"/>
    <w:rsid w:val="00DD509E"/>
    <w:rsid w:val="00DF1976"/>
    <w:rsid w:val="00DF7C71"/>
    <w:rsid w:val="00E039F6"/>
    <w:rsid w:val="00E14815"/>
    <w:rsid w:val="00E15A27"/>
    <w:rsid w:val="00E15A2E"/>
    <w:rsid w:val="00E20680"/>
    <w:rsid w:val="00E20F36"/>
    <w:rsid w:val="00E25F13"/>
    <w:rsid w:val="00E27DD9"/>
    <w:rsid w:val="00E33CB4"/>
    <w:rsid w:val="00E612CE"/>
    <w:rsid w:val="00E616C5"/>
    <w:rsid w:val="00E656C5"/>
    <w:rsid w:val="00E67E99"/>
    <w:rsid w:val="00E96560"/>
    <w:rsid w:val="00EA378A"/>
    <w:rsid w:val="00EB4992"/>
    <w:rsid w:val="00EC50D2"/>
    <w:rsid w:val="00EE34CA"/>
    <w:rsid w:val="00EE59D6"/>
    <w:rsid w:val="00EF5911"/>
    <w:rsid w:val="00F106D3"/>
    <w:rsid w:val="00F11976"/>
    <w:rsid w:val="00F131C4"/>
    <w:rsid w:val="00F134EB"/>
    <w:rsid w:val="00F13FFB"/>
    <w:rsid w:val="00F23287"/>
    <w:rsid w:val="00F24E31"/>
    <w:rsid w:val="00F32F18"/>
    <w:rsid w:val="00F4461A"/>
    <w:rsid w:val="00F45E26"/>
    <w:rsid w:val="00F92226"/>
    <w:rsid w:val="00FA25ED"/>
    <w:rsid w:val="00FA74E8"/>
    <w:rsid w:val="00FB647D"/>
    <w:rsid w:val="00FC00B2"/>
    <w:rsid w:val="00FC09BA"/>
    <w:rsid w:val="00FC196D"/>
    <w:rsid w:val="00FC4D8C"/>
    <w:rsid w:val="00FC5D8D"/>
    <w:rsid w:val="00FD26E2"/>
    <w:rsid w:val="00FD31B3"/>
    <w:rsid w:val="00FD3D63"/>
    <w:rsid w:val="00FE14DD"/>
    <w:rsid w:val="00FE23F0"/>
    <w:rsid w:val="00FE431F"/>
    <w:rsid w:val="00FE44FE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00C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6B2B"/>
    <w:pPr>
      <w:ind w:left="720"/>
      <w:contextualSpacing/>
    </w:pPr>
  </w:style>
  <w:style w:type="paragraph" w:customStyle="1" w:styleId="ConsPlusNormal">
    <w:name w:val="ConsPlusNormal"/>
    <w:rsid w:val="00100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8">
    <w:name w:val="Body Text Indent"/>
    <w:basedOn w:val="a"/>
    <w:link w:val="a9"/>
    <w:rsid w:val="000836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836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6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8B42D8"/>
    <w:rPr>
      <w:color w:val="0000FF" w:themeColor="hyperlink"/>
      <w:u w:val="single"/>
    </w:rPr>
  </w:style>
  <w:style w:type="paragraph" w:customStyle="1" w:styleId="western">
    <w:name w:val="western"/>
    <w:basedOn w:val="a"/>
    <w:rsid w:val="008B42D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c">
    <w:name w:val="Normal (Web)"/>
    <w:basedOn w:val="a"/>
    <w:uiPriority w:val="99"/>
    <w:unhideWhenUsed/>
    <w:rsid w:val="00680670"/>
    <w:pPr>
      <w:spacing w:before="100" w:beforeAutospacing="1" w:after="142" w:line="276" w:lineRule="auto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FollowedHyperlink"/>
    <w:basedOn w:val="a0"/>
    <w:uiPriority w:val="99"/>
    <w:semiHidden/>
    <w:unhideWhenUsed/>
    <w:rsid w:val="006B34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138608648C58E74F252F4BDBDEBC62DCE84C589FAD658267B35C628B6CAC3AF8A113A563A089C0BE8F3A9ECFB64A263E2417B743mCB7M" TargetMode="External"/><Relationship Id="rId18" Type="http://schemas.openxmlformats.org/officeDocument/2006/relationships/hyperlink" Target="consultantplus://offline/ref=8E138608648C58E74F252F4BDBDEBC62DCE84C589FAD658267B35C628B6CAC3AF8A113A561A389C0BE8F3A9ECFB64A263E2417B743mCB7M" TargetMode="External"/><Relationship Id="rId26" Type="http://schemas.openxmlformats.org/officeDocument/2006/relationships/hyperlink" Target="consultantplus://offline/ref=8E138608648C58E74F252F4BDBDEBC62DCE84C589FAD658267B35C628B6CAC3AF8A113A660AB89C0BE8F3A9ECFB64A263E2417B743mCB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138608648C58E74F252F4BDBDEBC62DDE14B5395A9658267B35C628B6CAC3AF8A113A067A28295EBC03BC28AE659263A2414B65CCD1EC0mAB5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138608648C58E74F252F4BDBDEBC62DCE84C589FAD658267B35C628B6CAC3AF8A113A067A38395E7C03BC28AE659263A2414B65CCD1EC0mAB5M" TargetMode="External"/><Relationship Id="rId17" Type="http://schemas.openxmlformats.org/officeDocument/2006/relationships/hyperlink" Target="consultantplus://offline/ref=8E138608648C58E74F252F4BDBDEBC62DCE84C589FAD658267B35C628B6CAC3AEAA14BAC66A79C95EED56D93CFmBBBM" TargetMode="External"/><Relationship Id="rId25" Type="http://schemas.openxmlformats.org/officeDocument/2006/relationships/hyperlink" Target="consultantplus://offline/ref=8E138608648C58E74F252F4BDBDEBC62DCE84C589FAD658267B35C628B6CAC3AF8A113A660AB89C0BE8F3A9ECFB64A263E2417B743mCB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138608648C58E74F252F4BDBDEBC62DCE84C589FAD658267B35C628B6CAC3AF8A113A665A589C0BE8F3A9ECFB64A263E2417B743mCB7M" TargetMode="External"/><Relationship Id="rId20" Type="http://schemas.openxmlformats.org/officeDocument/2006/relationships/hyperlink" Target="consultantplus://offline/ref=8E138608648C58E74F252F4BDBDEBC62DDEF41529EAB658267B35C628B6CAC3AF8A113A067A28295E7C03BC28AE659263A2414B65CCD1EC0mAB5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138608648C58E74F252F4BDBDEBC62DCE84C589FAD658267B35C628B6CAC3AF8A113A761A689C0BE8F3A9ECFB64A263E2417B743mCB7M" TargetMode="External"/><Relationship Id="rId24" Type="http://schemas.openxmlformats.org/officeDocument/2006/relationships/hyperlink" Target="consultantplus://offline/ref=8E138608648C58E74F252F4BDBDEBC62DCE84E529AA8658267B35C628B6CAC3AF8A113A067A28293ECC03BC28AE659263A2414B65CCD1EC0mAB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138608648C58E74F252F4BDBDEBC62DCE84C589FAD658267B35C628B6CAC3AF8A113A666A089C0BE8F3A9ECFB64A263E2417B743mCB7M" TargetMode="External"/><Relationship Id="rId23" Type="http://schemas.openxmlformats.org/officeDocument/2006/relationships/hyperlink" Target="consultantplus://offline/ref=8E138608648C58E74F252F4BDBDEBC62DCE84C589FAD658267B35C628B6CAC3AF8A113A067A38494E7C03BC28AE659263A2414B65CCD1EC0mAB5M" TargetMode="External"/><Relationship Id="rId28" Type="http://schemas.openxmlformats.org/officeDocument/2006/relationships/hyperlink" Target="https://dom.gosuslugi.ru/" TargetMode="External"/><Relationship Id="rId10" Type="http://schemas.openxmlformats.org/officeDocument/2006/relationships/hyperlink" Target="http://www.gosuslugi43.ru" TargetMode="External"/><Relationship Id="rId19" Type="http://schemas.openxmlformats.org/officeDocument/2006/relationships/hyperlink" Target="consultantplus://offline/ref=8E138608648C58E74F252F4BDBDEBC62DCE84C589FAD658267B35C628B6CAC3AF8A113A561A789C0BE8F3A9ECFB64A263E2417B743mCB7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8E138608648C58E74F252F4BDBDEBC62DCE84C589FAD658267B35C628B6CAC3AF8A113A76EA489C0BE8F3A9ECFB64A263E2417B743mCB7M" TargetMode="External"/><Relationship Id="rId22" Type="http://schemas.openxmlformats.org/officeDocument/2006/relationships/hyperlink" Target="consultantplus://offline/ref=8E138608648C58E74F252F4BDBDEBC62DDE14B5395A9658267B35C628B6CAC3AF8A113A067A28295EBC03BC28AE659263A2414B65CCD1EC0mAB5M" TargetMode="External"/><Relationship Id="rId27" Type="http://schemas.openxmlformats.org/officeDocument/2006/relationships/hyperlink" Target="consultantplus://offline/ref=DF54D118DE35EC3E80A9D4E7431B7A51A7E6BBADC4795A7AEB437D96C88EDC4F92655658E7BD7633IEY3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95AB-C306-4F92-9DF5-8ED09AC8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18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slobodina_ai</cp:lastModifiedBy>
  <cp:revision>11</cp:revision>
  <cp:lastPrinted>2019-04-26T11:02:00Z</cp:lastPrinted>
  <dcterms:created xsi:type="dcterms:W3CDTF">2018-11-13T08:24:00Z</dcterms:created>
  <dcterms:modified xsi:type="dcterms:W3CDTF">2019-05-07T11:42:00Z</dcterms:modified>
</cp:coreProperties>
</file>